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B3483" w14:textId="579EEB38" w:rsidR="00272864" w:rsidRPr="00696B5A" w:rsidRDefault="00C04355" w:rsidP="00272864">
      <w:pPr>
        <w:pStyle w:val="BodyA"/>
        <w:rPr>
          <w:rFonts w:ascii="Arial" w:hAnsi="Arial" w:cs="Arial"/>
          <w:b/>
          <w:sz w:val="28"/>
          <w:szCs w:val="28"/>
        </w:rPr>
      </w:pPr>
      <w:r w:rsidRPr="00696B5A">
        <w:rPr>
          <w:rFonts w:ascii="Arial" w:hAnsi="Arial" w:cs="Arial"/>
          <w:b/>
          <w:sz w:val="28"/>
          <w:szCs w:val="28"/>
        </w:rPr>
        <w:t xml:space="preserve">Sustainable Deer Management Project </w:t>
      </w:r>
    </w:p>
    <w:p w14:paraId="7C1B115C" w14:textId="3CC820B3" w:rsidR="00192C51" w:rsidRPr="00696B5A" w:rsidRDefault="00C04355" w:rsidP="00272864">
      <w:pPr>
        <w:pStyle w:val="BodyA"/>
        <w:rPr>
          <w:rFonts w:ascii="Arial" w:hAnsi="Arial" w:cs="Arial"/>
          <w:b/>
          <w:sz w:val="28"/>
          <w:szCs w:val="28"/>
        </w:rPr>
      </w:pPr>
      <w:r w:rsidRPr="00696B5A">
        <w:rPr>
          <w:rFonts w:ascii="Arial" w:hAnsi="Arial" w:cs="Arial"/>
          <w:b/>
          <w:sz w:val="28"/>
          <w:szCs w:val="28"/>
        </w:rPr>
        <w:t>Habitat Monitoring</w:t>
      </w:r>
      <w:r w:rsidRPr="0014441A">
        <w:rPr>
          <w:rFonts w:ascii="Arial" w:hAnsi="Arial" w:cs="Arial"/>
          <w:b/>
          <w:sz w:val="28"/>
          <w:szCs w:val="28"/>
          <w:lang w:val="en-GB"/>
        </w:rPr>
        <w:t xml:space="preserve"> Programme</w:t>
      </w:r>
      <w:r w:rsidRPr="00696B5A">
        <w:rPr>
          <w:rFonts w:ascii="Arial" w:hAnsi="Arial" w:cs="Arial"/>
          <w:b/>
          <w:sz w:val="28"/>
          <w:szCs w:val="28"/>
        </w:rPr>
        <w:t xml:space="preserve"> Brief</w:t>
      </w:r>
    </w:p>
    <w:p w14:paraId="098BC990" w14:textId="767A72E1" w:rsidR="003D5117" w:rsidRPr="0034621A" w:rsidRDefault="00192C51" w:rsidP="00272864">
      <w:pPr>
        <w:pStyle w:val="BodyA"/>
        <w:rPr>
          <w:rStyle w:val="NoneA"/>
          <w:rFonts w:ascii="Arial" w:hAnsi="Arial" w:cs="Arial"/>
          <w:b/>
          <w:sz w:val="24"/>
          <w:szCs w:val="24"/>
          <w:lang w:val="en-US"/>
        </w:rPr>
      </w:pPr>
      <w:r w:rsidRPr="003206E6">
        <w:rPr>
          <w:rStyle w:val="NoneA"/>
          <w:rFonts w:ascii="Arial" w:hAnsi="Arial" w:cs="Arial"/>
          <w:b/>
          <w:bCs/>
          <w:sz w:val="24"/>
          <w:szCs w:val="24"/>
        </w:rPr>
        <w:t>Background</w:t>
      </w:r>
      <w:r w:rsidRPr="003206E6">
        <w:rPr>
          <w:rStyle w:val="NoneA"/>
          <w:rFonts w:ascii="Arial" w:hAnsi="Arial" w:cs="Arial"/>
          <w:b/>
          <w:bCs/>
        </w:rPr>
        <w:br/>
      </w:r>
      <w:r w:rsidR="003D5117" w:rsidRPr="0034621A">
        <w:rPr>
          <w:rStyle w:val="NoneA"/>
          <w:rFonts w:ascii="Arial" w:hAnsi="Arial" w:cs="Arial"/>
          <w:sz w:val="24"/>
          <w:szCs w:val="24"/>
        </w:rPr>
        <w:t xml:space="preserve">The </w:t>
      </w:r>
      <w:r w:rsidR="00C04355" w:rsidRPr="0034621A">
        <w:rPr>
          <w:rStyle w:val="NoneA"/>
          <w:rFonts w:ascii="Arial" w:hAnsi="Arial" w:cs="Arial"/>
          <w:sz w:val="24"/>
          <w:szCs w:val="24"/>
        </w:rPr>
        <w:t>Sustainable Deer Management P</w:t>
      </w:r>
      <w:r w:rsidR="003D5117" w:rsidRPr="0034621A">
        <w:rPr>
          <w:rStyle w:val="NoneA"/>
          <w:rFonts w:ascii="Arial" w:hAnsi="Arial" w:cs="Arial"/>
          <w:sz w:val="24"/>
          <w:szCs w:val="24"/>
        </w:rPr>
        <w:t xml:space="preserve">roject forms part of the Coigach </w:t>
      </w:r>
      <w:r w:rsidR="007F37CB" w:rsidRPr="0034621A">
        <w:rPr>
          <w:rStyle w:val="NoneA"/>
          <w:rFonts w:ascii="Arial" w:hAnsi="Arial" w:cs="Arial"/>
          <w:sz w:val="24"/>
          <w:szCs w:val="24"/>
        </w:rPr>
        <w:t>&amp;</w:t>
      </w:r>
      <w:r w:rsidR="003D5117" w:rsidRPr="0034621A">
        <w:rPr>
          <w:rStyle w:val="NoneA"/>
          <w:rFonts w:ascii="Arial" w:hAnsi="Arial" w:cs="Arial"/>
          <w:sz w:val="24"/>
          <w:szCs w:val="24"/>
        </w:rPr>
        <w:t xml:space="preserve"> Assynt Living Landscape Partnership (CALLP) Scheme which is deliver</w:t>
      </w:r>
      <w:r w:rsidR="007F37CB" w:rsidRPr="0034621A">
        <w:rPr>
          <w:rStyle w:val="NoneA"/>
          <w:rFonts w:ascii="Arial" w:hAnsi="Arial" w:cs="Arial"/>
          <w:sz w:val="24"/>
          <w:szCs w:val="24"/>
        </w:rPr>
        <w:t>ing</w:t>
      </w:r>
      <w:r w:rsidR="003D5117" w:rsidRPr="0034621A">
        <w:rPr>
          <w:rStyle w:val="NoneA"/>
          <w:rFonts w:ascii="Arial" w:hAnsi="Arial" w:cs="Arial"/>
          <w:sz w:val="24"/>
          <w:szCs w:val="24"/>
        </w:rPr>
        <w:t xml:space="preserve"> 28 heritage projects from 2016-2021.</w:t>
      </w:r>
      <w:r w:rsidR="0014441A">
        <w:rPr>
          <w:rStyle w:val="NoneA"/>
          <w:rFonts w:ascii="Arial" w:hAnsi="Arial" w:cs="Arial"/>
          <w:sz w:val="24"/>
          <w:szCs w:val="24"/>
        </w:rPr>
        <w:t xml:space="preserve"> </w:t>
      </w:r>
      <w:r w:rsidR="003D5117" w:rsidRPr="0034621A">
        <w:rPr>
          <w:rStyle w:val="NoneA"/>
          <w:rFonts w:ascii="Arial" w:hAnsi="Arial" w:cs="Arial"/>
          <w:sz w:val="24"/>
          <w:szCs w:val="24"/>
        </w:rPr>
        <w:t xml:space="preserve">The </w:t>
      </w:r>
      <w:r w:rsidR="00D719BD" w:rsidRPr="0034621A">
        <w:rPr>
          <w:rStyle w:val="NoneA"/>
          <w:rFonts w:ascii="Arial" w:hAnsi="Arial" w:cs="Arial"/>
          <w:sz w:val="24"/>
          <w:szCs w:val="24"/>
        </w:rPr>
        <w:t xml:space="preserve">Sustainable Deer Management </w:t>
      </w:r>
      <w:r w:rsidR="003D5117" w:rsidRPr="0034621A">
        <w:rPr>
          <w:rStyle w:val="NoneA"/>
          <w:rFonts w:ascii="Arial" w:hAnsi="Arial" w:cs="Arial"/>
          <w:sz w:val="24"/>
          <w:szCs w:val="24"/>
        </w:rPr>
        <w:t xml:space="preserve">Project involves Scottish Wildlife Trust and Scottish Natural Heritage and has the following </w:t>
      </w:r>
      <w:r w:rsidR="0058124F" w:rsidRPr="0034621A">
        <w:rPr>
          <w:rStyle w:val="NoneA"/>
          <w:rFonts w:ascii="Arial" w:hAnsi="Arial" w:cs="Arial"/>
          <w:sz w:val="24"/>
          <w:szCs w:val="24"/>
        </w:rPr>
        <w:t>vision</w:t>
      </w:r>
      <w:r w:rsidR="003D5117" w:rsidRPr="0034621A">
        <w:rPr>
          <w:rStyle w:val="NoneA"/>
          <w:rFonts w:ascii="Arial" w:hAnsi="Arial" w:cs="Arial"/>
          <w:sz w:val="24"/>
          <w:szCs w:val="24"/>
        </w:rPr>
        <w:t>:</w:t>
      </w:r>
    </w:p>
    <w:p w14:paraId="3679D11E" w14:textId="5EEE3E56" w:rsidR="003206E6" w:rsidRPr="00572ECF" w:rsidRDefault="00572ECF" w:rsidP="00572ECF">
      <w:pPr>
        <w:pStyle w:val="ListParagraph"/>
        <w:numPr>
          <w:ilvl w:val="0"/>
          <w:numId w:val="11"/>
        </w:numPr>
        <w:rPr>
          <w:rStyle w:val="NoneA"/>
          <w:rFonts w:ascii="Arial" w:hAnsi="Arial" w:cs="Arial"/>
          <w:sz w:val="24"/>
          <w:szCs w:val="24"/>
          <w:lang w:val="en-US"/>
        </w:rPr>
      </w:pPr>
      <w:r>
        <w:rPr>
          <w:rFonts w:ascii="Arial" w:hAnsi="Arial" w:cs="Arial"/>
          <w:i/>
          <w:sz w:val="24"/>
          <w:szCs w:val="24"/>
        </w:rPr>
        <w:t>S</w:t>
      </w:r>
      <w:r w:rsidR="00C6563C" w:rsidRPr="0034621A">
        <w:rPr>
          <w:rFonts w:ascii="Arial" w:hAnsi="Arial" w:cs="Arial"/>
          <w:i/>
          <w:sz w:val="24"/>
          <w:szCs w:val="24"/>
        </w:rPr>
        <w:t>upport deer managers in Coigach and Assynt to develop sustainable deer management plans for the wild red deer herd. In doing so it will contribute to the socio-economic wellbeing of the local deer sector and improve woodland and open range habitats</w:t>
      </w:r>
      <w:r w:rsidR="00C6563C" w:rsidRPr="0034621A">
        <w:rPr>
          <w:rFonts w:ascii="Arial" w:hAnsi="Arial" w:cs="Arial"/>
          <w:sz w:val="24"/>
          <w:szCs w:val="24"/>
        </w:rPr>
        <w:t>.</w:t>
      </w:r>
    </w:p>
    <w:p w14:paraId="7A582DD5" w14:textId="10F428F3" w:rsidR="00192C51" w:rsidRPr="0034621A" w:rsidRDefault="0058124F" w:rsidP="000B7F70">
      <w:pPr>
        <w:pStyle w:val="BodyA"/>
        <w:jc w:val="both"/>
        <w:rPr>
          <w:rStyle w:val="NoneA"/>
          <w:rFonts w:ascii="Arial" w:hAnsi="Arial" w:cs="Arial"/>
          <w:sz w:val="24"/>
          <w:szCs w:val="24"/>
        </w:rPr>
      </w:pPr>
      <w:r w:rsidRPr="0034621A">
        <w:rPr>
          <w:rStyle w:val="NoneA"/>
          <w:rFonts w:ascii="Arial" w:hAnsi="Arial" w:cs="Arial"/>
          <w:sz w:val="24"/>
          <w:szCs w:val="24"/>
        </w:rPr>
        <w:t>Within this vision are the</w:t>
      </w:r>
      <w:r w:rsidR="00696B5A" w:rsidRPr="0034621A">
        <w:rPr>
          <w:rStyle w:val="NoneA"/>
          <w:rFonts w:ascii="Arial" w:hAnsi="Arial" w:cs="Arial"/>
          <w:sz w:val="24"/>
          <w:szCs w:val="24"/>
        </w:rPr>
        <w:t xml:space="preserve"> three</w:t>
      </w:r>
      <w:r w:rsidRPr="0034621A">
        <w:rPr>
          <w:rStyle w:val="NoneA"/>
          <w:rFonts w:ascii="Arial" w:hAnsi="Arial" w:cs="Arial"/>
          <w:sz w:val="24"/>
          <w:szCs w:val="24"/>
        </w:rPr>
        <w:t xml:space="preserve"> main activities of the project:</w:t>
      </w:r>
    </w:p>
    <w:p w14:paraId="61444904" w14:textId="77777777" w:rsidR="00696B5A" w:rsidRPr="0034621A" w:rsidRDefault="00696B5A" w:rsidP="000B7F70">
      <w:pPr>
        <w:pStyle w:val="ListParagraph"/>
        <w:numPr>
          <w:ilvl w:val="0"/>
          <w:numId w:val="13"/>
        </w:numPr>
        <w:spacing w:line="360" w:lineRule="auto"/>
        <w:ind w:left="709" w:hanging="283"/>
        <w:contextualSpacing/>
        <w:rPr>
          <w:rFonts w:ascii="Arial" w:hAnsi="Arial" w:cs="Arial"/>
          <w:i/>
          <w:sz w:val="24"/>
          <w:szCs w:val="24"/>
        </w:rPr>
      </w:pPr>
      <w:r w:rsidRPr="0034621A">
        <w:rPr>
          <w:rFonts w:ascii="Arial" w:hAnsi="Arial" w:cs="Arial"/>
          <w:i/>
          <w:sz w:val="24"/>
          <w:szCs w:val="24"/>
        </w:rPr>
        <w:t>Gathering the basic data that informs a deer management plan</w:t>
      </w:r>
    </w:p>
    <w:p w14:paraId="30F33FDD" w14:textId="77777777" w:rsidR="00696B5A" w:rsidRPr="0034621A" w:rsidRDefault="00696B5A" w:rsidP="000B7F70">
      <w:pPr>
        <w:pStyle w:val="ListParagraph"/>
        <w:numPr>
          <w:ilvl w:val="0"/>
          <w:numId w:val="13"/>
        </w:numPr>
        <w:spacing w:line="360" w:lineRule="auto"/>
        <w:ind w:left="709" w:hanging="283"/>
        <w:contextualSpacing/>
        <w:rPr>
          <w:rFonts w:ascii="Arial" w:hAnsi="Arial" w:cs="Arial"/>
          <w:i/>
          <w:sz w:val="24"/>
          <w:szCs w:val="24"/>
        </w:rPr>
      </w:pPr>
      <w:r w:rsidRPr="0034621A">
        <w:rPr>
          <w:rFonts w:ascii="Arial" w:hAnsi="Arial" w:cs="Arial"/>
          <w:i/>
          <w:sz w:val="24"/>
          <w:szCs w:val="24"/>
        </w:rPr>
        <w:t>Providing support to land managers in the form of training</w:t>
      </w:r>
    </w:p>
    <w:p w14:paraId="23A0421A" w14:textId="5177D47B" w:rsidR="003206E6" w:rsidRPr="001D5B5B" w:rsidRDefault="00696B5A" w:rsidP="000B7F70">
      <w:pPr>
        <w:pStyle w:val="ListParagraph"/>
        <w:numPr>
          <w:ilvl w:val="0"/>
          <w:numId w:val="13"/>
        </w:numPr>
        <w:spacing w:line="360" w:lineRule="auto"/>
        <w:ind w:left="709" w:hanging="283"/>
        <w:contextualSpacing/>
        <w:rPr>
          <w:rStyle w:val="NoneA"/>
          <w:rFonts w:ascii="Arial" w:hAnsi="Arial" w:cs="Arial"/>
          <w:i/>
          <w:sz w:val="24"/>
          <w:szCs w:val="24"/>
          <w:lang w:val="en-US"/>
        </w:rPr>
      </w:pPr>
      <w:r w:rsidRPr="0034621A">
        <w:rPr>
          <w:rFonts w:ascii="Arial" w:hAnsi="Arial" w:cs="Arial"/>
          <w:i/>
          <w:sz w:val="24"/>
          <w:szCs w:val="24"/>
        </w:rPr>
        <w:t xml:space="preserve">Investigate and encourage opportunities for greater benefits from the wild natural deer harvest and consider whether there an economic benefit to collaborative processing and marketing of deer products. </w:t>
      </w:r>
    </w:p>
    <w:p w14:paraId="5614ADAC" w14:textId="6A2EB960" w:rsidR="00192C51" w:rsidRPr="0014441A" w:rsidRDefault="007F37CB" w:rsidP="0014441A">
      <w:pPr>
        <w:spacing w:line="276" w:lineRule="auto"/>
        <w:contextualSpacing/>
        <w:rPr>
          <w:rStyle w:val="NoneA"/>
          <w:rFonts w:ascii="Arial" w:hAnsi="Arial" w:cs="Arial"/>
          <w:i/>
          <w:lang w:val="en-US"/>
        </w:rPr>
      </w:pPr>
      <w:r w:rsidRPr="0014441A">
        <w:rPr>
          <w:rStyle w:val="NoneA"/>
          <w:rFonts w:ascii="Arial" w:hAnsi="Arial" w:cs="Arial"/>
        </w:rPr>
        <w:t xml:space="preserve">This Brief pertains only to the </w:t>
      </w:r>
      <w:r w:rsidR="0014441A" w:rsidRPr="0014441A">
        <w:rPr>
          <w:rFonts w:ascii="Arial" w:hAnsi="Arial" w:cs="Arial"/>
          <w:i/>
        </w:rPr>
        <w:t>Providing support to land managers in the form of training</w:t>
      </w:r>
      <w:r w:rsidR="0014441A">
        <w:rPr>
          <w:rFonts w:ascii="Arial" w:hAnsi="Arial" w:cs="Arial"/>
          <w:i/>
        </w:rPr>
        <w:t xml:space="preserve"> </w:t>
      </w:r>
      <w:r w:rsidR="00F83D35" w:rsidRPr="0014441A">
        <w:rPr>
          <w:rStyle w:val="NoneA"/>
          <w:rFonts w:ascii="Arial" w:hAnsi="Arial" w:cs="Arial"/>
        </w:rPr>
        <w:t xml:space="preserve">component of the </w:t>
      </w:r>
      <w:r w:rsidR="00272864" w:rsidRPr="0014441A">
        <w:rPr>
          <w:rStyle w:val="NoneA"/>
          <w:rFonts w:ascii="Arial" w:hAnsi="Arial" w:cs="Arial"/>
        </w:rPr>
        <w:t xml:space="preserve">Sustainable Deer Management </w:t>
      </w:r>
      <w:r w:rsidR="00F83D35" w:rsidRPr="0014441A">
        <w:rPr>
          <w:rStyle w:val="NoneA"/>
          <w:rFonts w:ascii="Arial" w:hAnsi="Arial" w:cs="Arial"/>
        </w:rPr>
        <w:t>Project</w:t>
      </w:r>
      <w:r w:rsidR="0014441A">
        <w:rPr>
          <w:rStyle w:val="NoneA"/>
          <w:rFonts w:ascii="Arial" w:hAnsi="Arial" w:cs="Arial"/>
        </w:rPr>
        <w:t>, specifically with regards to the Habitat Monitoring Programme,</w:t>
      </w:r>
      <w:r w:rsidR="00F83D35" w:rsidRPr="0014441A">
        <w:rPr>
          <w:rStyle w:val="NoneA"/>
          <w:rFonts w:ascii="Arial" w:hAnsi="Arial" w:cs="Arial"/>
        </w:rPr>
        <w:t xml:space="preserve"> and </w:t>
      </w:r>
      <w:r w:rsidR="00192C51" w:rsidRPr="0014441A">
        <w:rPr>
          <w:rStyle w:val="NoneA"/>
          <w:rFonts w:ascii="Arial" w:hAnsi="Arial" w:cs="Arial"/>
        </w:rPr>
        <w:t>provide</w:t>
      </w:r>
      <w:r w:rsidR="00272864" w:rsidRPr="0014441A">
        <w:rPr>
          <w:rStyle w:val="NoneA"/>
          <w:rFonts w:ascii="Arial" w:hAnsi="Arial" w:cs="Arial"/>
        </w:rPr>
        <w:t>s</w:t>
      </w:r>
      <w:r w:rsidR="00192C51" w:rsidRPr="0014441A">
        <w:rPr>
          <w:rStyle w:val="NoneA"/>
          <w:rFonts w:ascii="Arial" w:hAnsi="Arial" w:cs="Arial"/>
        </w:rPr>
        <w:t xml:space="preserve"> further detail on the scale and scope of the works proposed.</w:t>
      </w:r>
    </w:p>
    <w:p w14:paraId="725776BC" w14:textId="77777777" w:rsidR="003206E6" w:rsidRPr="0034621A" w:rsidRDefault="003206E6" w:rsidP="0014441A">
      <w:pPr>
        <w:spacing w:line="276" w:lineRule="auto"/>
        <w:jc w:val="both"/>
        <w:rPr>
          <w:rStyle w:val="NoneA"/>
          <w:rFonts w:ascii="Arial" w:eastAsia="Calibri" w:hAnsi="Arial" w:cs="Arial"/>
          <w:b/>
          <w:bCs/>
          <w:color w:val="000000"/>
          <w:u w:color="000000"/>
          <w:lang w:eastAsia="en-GB"/>
        </w:rPr>
      </w:pPr>
    </w:p>
    <w:p w14:paraId="20730B53" w14:textId="3CF2ECFC" w:rsidR="00410A19" w:rsidRPr="0034621A" w:rsidRDefault="00272864" w:rsidP="003206E6">
      <w:pPr>
        <w:spacing w:line="276" w:lineRule="auto"/>
        <w:jc w:val="both"/>
        <w:rPr>
          <w:rStyle w:val="NoneA"/>
          <w:rFonts w:ascii="Arial" w:eastAsia="Calibri" w:hAnsi="Arial" w:cs="Arial"/>
          <w:b/>
          <w:bCs/>
          <w:color w:val="000000"/>
          <w:u w:color="000000"/>
          <w:lang w:eastAsia="en-GB"/>
        </w:rPr>
      </w:pPr>
      <w:r w:rsidRPr="0034621A">
        <w:rPr>
          <w:rStyle w:val="NoneA"/>
          <w:rFonts w:ascii="Arial" w:eastAsia="Calibri" w:hAnsi="Arial" w:cs="Arial"/>
          <w:b/>
          <w:bCs/>
          <w:color w:val="000000"/>
          <w:u w:color="000000"/>
          <w:lang w:eastAsia="en-GB"/>
        </w:rPr>
        <w:t>Habitat Monitoring Programme</w:t>
      </w:r>
    </w:p>
    <w:p w14:paraId="14BBD2A2" w14:textId="0B58DEB3" w:rsidR="00861497" w:rsidRPr="0034621A" w:rsidRDefault="00861497" w:rsidP="000B7F70">
      <w:pPr>
        <w:spacing w:after="240"/>
        <w:rPr>
          <w:rFonts w:ascii="Arial" w:hAnsi="Arial" w:cs="Arial"/>
        </w:rPr>
      </w:pPr>
      <w:r w:rsidRPr="0034621A">
        <w:rPr>
          <w:rFonts w:ascii="Arial" w:hAnsi="Arial" w:cs="Arial"/>
        </w:rPr>
        <w:t>Sustainable land management in the Coigach and Assynt areas means balancing social, economic and environmental considerations. Deer range is one of the primary land uses in the Coigach and Assynt areas and</w:t>
      </w:r>
      <w:r w:rsidR="000B7F70">
        <w:rPr>
          <w:rFonts w:ascii="Arial" w:hAnsi="Arial" w:cs="Arial"/>
        </w:rPr>
        <w:t xml:space="preserve"> so deer management is vital to:</w:t>
      </w:r>
    </w:p>
    <w:p w14:paraId="048C4BC0" w14:textId="77777777" w:rsidR="00861497" w:rsidRPr="0034621A" w:rsidRDefault="00861497" w:rsidP="00861497">
      <w:pPr>
        <w:pStyle w:val="ListParagraph"/>
        <w:numPr>
          <w:ilvl w:val="0"/>
          <w:numId w:val="10"/>
        </w:numPr>
        <w:contextualSpacing/>
        <w:rPr>
          <w:rFonts w:ascii="Arial" w:hAnsi="Arial" w:cs="Arial"/>
          <w:sz w:val="24"/>
          <w:szCs w:val="24"/>
        </w:rPr>
      </w:pPr>
      <w:r w:rsidRPr="0034621A">
        <w:rPr>
          <w:rFonts w:ascii="Arial" w:hAnsi="Arial" w:cs="Arial"/>
          <w:sz w:val="24"/>
          <w:szCs w:val="24"/>
        </w:rPr>
        <w:t>the local economy by generating income</w:t>
      </w:r>
    </w:p>
    <w:p w14:paraId="1542AF63" w14:textId="2B92A66A" w:rsidR="00861497" w:rsidRPr="0034621A" w:rsidRDefault="00861497" w:rsidP="00861497">
      <w:pPr>
        <w:pStyle w:val="ListParagraph"/>
        <w:numPr>
          <w:ilvl w:val="0"/>
          <w:numId w:val="10"/>
        </w:numPr>
        <w:contextualSpacing/>
        <w:rPr>
          <w:rFonts w:ascii="Arial" w:hAnsi="Arial" w:cs="Arial"/>
          <w:sz w:val="24"/>
          <w:szCs w:val="24"/>
        </w:rPr>
      </w:pPr>
      <w:r w:rsidRPr="0034621A">
        <w:rPr>
          <w:rFonts w:ascii="Arial" w:hAnsi="Arial" w:cs="Arial"/>
          <w:sz w:val="24"/>
          <w:szCs w:val="24"/>
        </w:rPr>
        <w:t>the community by employing stalkers and support workers</w:t>
      </w:r>
    </w:p>
    <w:p w14:paraId="0A0B3551" w14:textId="26015836" w:rsidR="00861497" w:rsidRPr="0034621A" w:rsidRDefault="00861497" w:rsidP="00861497">
      <w:pPr>
        <w:pStyle w:val="ListParagraph"/>
        <w:numPr>
          <w:ilvl w:val="0"/>
          <w:numId w:val="10"/>
        </w:numPr>
        <w:contextualSpacing/>
        <w:rPr>
          <w:rFonts w:ascii="Arial" w:hAnsi="Arial" w:cs="Arial"/>
          <w:sz w:val="24"/>
          <w:szCs w:val="24"/>
        </w:rPr>
      </w:pPr>
      <w:r w:rsidRPr="0034621A">
        <w:rPr>
          <w:rFonts w:ascii="Arial" w:hAnsi="Arial" w:cs="Arial"/>
          <w:sz w:val="24"/>
          <w:szCs w:val="24"/>
        </w:rPr>
        <w:t xml:space="preserve">the environment by controlling the level of impacts that deer have on habitats </w:t>
      </w:r>
    </w:p>
    <w:p w14:paraId="6B092CCE" w14:textId="2D3F52E1" w:rsidR="00861497" w:rsidRPr="0034621A" w:rsidRDefault="00861497" w:rsidP="00861497">
      <w:pPr>
        <w:rPr>
          <w:rFonts w:ascii="Arial" w:hAnsi="Arial" w:cs="Arial"/>
        </w:rPr>
      </w:pPr>
      <w:r w:rsidRPr="0034621A">
        <w:rPr>
          <w:rFonts w:ascii="Arial" w:hAnsi="Arial" w:cs="Arial"/>
        </w:rPr>
        <w:t>Deer are a shared resource and can only be managed effectively by the co-operation of land managers. Deer management is currently</w:t>
      </w:r>
      <w:r w:rsidRPr="0014441A">
        <w:rPr>
          <w:rFonts w:ascii="Arial" w:hAnsi="Arial" w:cs="Arial"/>
          <w:lang w:val="en-GB"/>
        </w:rPr>
        <w:t xml:space="preserve"> organised</w:t>
      </w:r>
      <w:r w:rsidRPr="0034621A">
        <w:rPr>
          <w:rFonts w:ascii="Arial" w:hAnsi="Arial" w:cs="Arial"/>
        </w:rPr>
        <w:t xml:space="preserve"> by land managers on a voluntary basis through local deer management groups. In terms of deer management, the Coigach and Assynt areas are sub groups within the larger West Sutherland Deer Management Group (WSDMG) boundary. </w:t>
      </w:r>
    </w:p>
    <w:p w14:paraId="4E7A648D" w14:textId="77777777" w:rsidR="00C848D7" w:rsidRPr="0034621A" w:rsidRDefault="00C848D7" w:rsidP="003206E6">
      <w:pPr>
        <w:spacing w:line="276" w:lineRule="auto"/>
        <w:jc w:val="both"/>
        <w:rPr>
          <w:rStyle w:val="NoneA"/>
          <w:rFonts w:ascii="Arial" w:eastAsia="Calibri" w:hAnsi="Arial" w:cs="Arial"/>
          <w:b/>
          <w:bCs/>
          <w:color w:val="000000"/>
          <w:u w:color="000000"/>
          <w:lang w:eastAsia="en-GB"/>
        </w:rPr>
      </w:pPr>
    </w:p>
    <w:p w14:paraId="30795D83" w14:textId="77777777" w:rsidR="00C848D7" w:rsidRPr="0034621A" w:rsidRDefault="00C848D7" w:rsidP="00C848D7">
      <w:pPr>
        <w:rPr>
          <w:rFonts w:ascii="Arial" w:hAnsi="Arial" w:cs="Arial"/>
        </w:rPr>
      </w:pPr>
      <w:r w:rsidRPr="0034621A">
        <w:rPr>
          <w:rFonts w:ascii="Arial" w:hAnsi="Arial" w:cs="Arial"/>
        </w:rPr>
        <w:t>The Scottish Government now requires deer management groups to have an agreed deer management plan in place that addresses all aspects of sustainable deer management and gives due consideration to the public interest issues that arise from wild deer.</w:t>
      </w:r>
    </w:p>
    <w:p w14:paraId="3B0539A4" w14:textId="77777777" w:rsidR="00C848D7" w:rsidRPr="0034621A" w:rsidRDefault="00C848D7" w:rsidP="00C848D7">
      <w:pPr>
        <w:rPr>
          <w:rFonts w:ascii="Arial" w:hAnsi="Arial" w:cs="Arial"/>
        </w:rPr>
      </w:pPr>
    </w:p>
    <w:p w14:paraId="5DF58EEF" w14:textId="2FFF20BD" w:rsidR="00C848D7" w:rsidRPr="0034621A" w:rsidRDefault="00861497" w:rsidP="00C848D7">
      <w:pPr>
        <w:spacing w:line="276" w:lineRule="auto"/>
        <w:jc w:val="both"/>
        <w:rPr>
          <w:rFonts w:ascii="Arial" w:hAnsi="Arial" w:cs="Arial"/>
        </w:rPr>
      </w:pPr>
      <w:r w:rsidRPr="0034621A">
        <w:rPr>
          <w:rFonts w:ascii="Arial" w:hAnsi="Arial" w:cs="Arial"/>
        </w:rPr>
        <w:t xml:space="preserve">At present the Coigach and Assynt areas have draft </w:t>
      </w:r>
      <w:r w:rsidR="00C848D7" w:rsidRPr="0034621A">
        <w:rPr>
          <w:rFonts w:ascii="Arial" w:hAnsi="Arial" w:cs="Arial"/>
        </w:rPr>
        <w:t>deer management plans</w:t>
      </w:r>
      <w:r w:rsidRPr="0034621A">
        <w:rPr>
          <w:rFonts w:ascii="Arial" w:hAnsi="Arial" w:cs="Arial"/>
        </w:rPr>
        <w:t>. Within the plans there is a requirement for land managers to undertake habitat monitoring of the d</w:t>
      </w:r>
      <w:r w:rsidR="00625F6E" w:rsidRPr="0034621A">
        <w:rPr>
          <w:rFonts w:ascii="Arial" w:hAnsi="Arial" w:cs="Arial"/>
        </w:rPr>
        <w:t>warf shrub heath and blanket bog</w:t>
      </w:r>
      <w:r w:rsidR="00B75A0E">
        <w:rPr>
          <w:rFonts w:ascii="Arial" w:hAnsi="Arial" w:cs="Arial"/>
        </w:rPr>
        <w:t>,</w:t>
      </w:r>
      <w:r w:rsidR="00C75E0C" w:rsidRPr="0034621A">
        <w:rPr>
          <w:rFonts w:ascii="Arial" w:hAnsi="Arial" w:cs="Arial"/>
        </w:rPr>
        <w:t xml:space="preserve"> the results of which will give an indication of the impacts of deer on the habitat.</w:t>
      </w:r>
      <w:r w:rsidR="0014441A">
        <w:rPr>
          <w:rFonts w:ascii="Arial" w:hAnsi="Arial" w:cs="Arial"/>
        </w:rPr>
        <w:t xml:space="preserve"> </w:t>
      </w:r>
      <w:r w:rsidR="00625F6E" w:rsidRPr="0034621A">
        <w:rPr>
          <w:rFonts w:ascii="Arial" w:hAnsi="Arial" w:cs="Arial"/>
        </w:rPr>
        <w:t>The Habitat Monitoring</w:t>
      </w:r>
      <w:r w:rsidR="00625F6E" w:rsidRPr="0014441A">
        <w:rPr>
          <w:rFonts w:ascii="Arial" w:hAnsi="Arial" w:cs="Arial"/>
          <w:lang w:val="en-GB"/>
        </w:rPr>
        <w:t xml:space="preserve"> Programme</w:t>
      </w:r>
      <w:r w:rsidR="00625F6E" w:rsidRPr="0034621A">
        <w:rPr>
          <w:rFonts w:ascii="Arial" w:hAnsi="Arial" w:cs="Arial"/>
        </w:rPr>
        <w:t xml:space="preserve"> aims to assist </w:t>
      </w:r>
      <w:r w:rsidR="00C75E0C" w:rsidRPr="0034621A">
        <w:rPr>
          <w:rFonts w:ascii="Arial" w:hAnsi="Arial" w:cs="Arial"/>
        </w:rPr>
        <w:t>land managers to set up a robust and practical system to collect and display data which will assist with ongoing deer management across the WSDMG area.</w:t>
      </w:r>
    </w:p>
    <w:p w14:paraId="47010267" w14:textId="77777777" w:rsidR="00FD706B" w:rsidRPr="0034621A" w:rsidRDefault="00FD706B" w:rsidP="003206E6">
      <w:pPr>
        <w:pStyle w:val="BodyA"/>
        <w:spacing w:after="0"/>
        <w:jc w:val="both"/>
        <w:rPr>
          <w:rFonts w:ascii="Arial" w:hAnsi="Arial" w:cs="Arial"/>
          <w:b/>
          <w:sz w:val="24"/>
          <w:szCs w:val="24"/>
        </w:rPr>
      </w:pPr>
    </w:p>
    <w:p w14:paraId="0CC61000" w14:textId="597FD07D" w:rsidR="00192C51" w:rsidRPr="0034621A" w:rsidRDefault="00DA2A40" w:rsidP="003206E6">
      <w:pPr>
        <w:pStyle w:val="BodyA"/>
        <w:spacing w:after="0"/>
        <w:jc w:val="both"/>
        <w:rPr>
          <w:rStyle w:val="NoneA"/>
          <w:rFonts w:ascii="Arial" w:hAnsi="Arial" w:cs="Arial"/>
          <w:b/>
          <w:bCs/>
          <w:sz w:val="24"/>
          <w:szCs w:val="24"/>
        </w:rPr>
      </w:pPr>
      <w:r w:rsidRPr="0034621A">
        <w:rPr>
          <w:rStyle w:val="NoneA"/>
          <w:rFonts w:ascii="Arial" w:hAnsi="Arial" w:cs="Arial"/>
          <w:b/>
          <w:bCs/>
          <w:sz w:val="24"/>
          <w:szCs w:val="24"/>
        </w:rPr>
        <w:t>Programme</w:t>
      </w:r>
      <w:r w:rsidR="00192C51" w:rsidRPr="0034621A">
        <w:rPr>
          <w:rStyle w:val="NoneA"/>
          <w:rFonts w:ascii="Arial" w:hAnsi="Arial" w:cs="Arial"/>
          <w:b/>
          <w:bCs/>
          <w:sz w:val="24"/>
          <w:szCs w:val="24"/>
        </w:rPr>
        <w:t xml:space="preserve"> Aim</w:t>
      </w:r>
    </w:p>
    <w:p w14:paraId="6109460E" w14:textId="23100AE5" w:rsidR="005579CD" w:rsidRPr="0034621A" w:rsidRDefault="0034621A" w:rsidP="003206E6">
      <w:pPr>
        <w:pStyle w:val="BodyA"/>
        <w:spacing w:after="0"/>
        <w:jc w:val="both"/>
        <w:rPr>
          <w:rFonts w:ascii="Arial" w:hAnsi="Arial" w:cs="Arial"/>
          <w:sz w:val="24"/>
          <w:szCs w:val="24"/>
        </w:rPr>
      </w:pPr>
      <w:r w:rsidRPr="0034621A">
        <w:rPr>
          <w:rFonts w:ascii="Arial" w:hAnsi="Arial" w:cs="Arial"/>
          <w:sz w:val="24"/>
          <w:szCs w:val="24"/>
        </w:rPr>
        <w:t>T</w:t>
      </w:r>
      <w:r w:rsidR="005579CD" w:rsidRPr="0034621A">
        <w:rPr>
          <w:rFonts w:ascii="Arial" w:hAnsi="Arial" w:cs="Arial"/>
          <w:sz w:val="24"/>
          <w:szCs w:val="24"/>
        </w:rPr>
        <w:t>o create a robust and practical system enabling collection and meaningful display of data for habitat monitoring as required in the individual WSDMG sub groups Deer Management Plans.</w:t>
      </w:r>
    </w:p>
    <w:p w14:paraId="27D7A20D" w14:textId="77777777" w:rsidR="00192C51" w:rsidRPr="0034621A" w:rsidRDefault="00192C51" w:rsidP="003206E6">
      <w:pPr>
        <w:pStyle w:val="BodyText"/>
        <w:spacing w:line="276" w:lineRule="auto"/>
        <w:jc w:val="both"/>
        <w:rPr>
          <w:rFonts w:eastAsia="Calibri"/>
          <w:sz w:val="24"/>
          <w:szCs w:val="24"/>
        </w:rPr>
      </w:pPr>
    </w:p>
    <w:p w14:paraId="16708213" w14:textId="1C512CA6" w:rsidR="00192C51" w:rsidRPr="0034621A" w:rsidRDefault="005579CD" w:rsidP="003206E6">
      <w:pPr>
        <w:pStyle w:val="BodyA"/>
        <w:spacing w:after="0"/>
        <w:jc w:val="both"/>
        <w:rPr>
          <w:rStyle w:val="NoneA"/>
          <w:rFonts w:ascii="Arial" w:hAnsi="Arial" w:cs="Arial"/>
          <w:b/>
          <w:bCs/>
          <w:sz w:val="24"/>
          <w:szCs w:val="24"/>
        </w:rPr>
      </w:pPr>
      <w:r w:rsidRPr="0034621A">
        <w:rPr>
          <w:rFonts w:ascii="Arial" w:hAnsi="Arial" w:cs="Arial"/>
          <w:b/>
          <w:sz w:val="24"/>
          <w:szCs w:val="24"/>
        </w:rPr>
        <w:t>Habitat Monitoring</w:t>
      </w:r>
      <w:r w:rsidRPr="0014441A">
        <w:rPr>
          <w:rFonts w:ascii="Arial" w:hAnsi="Arial" w:cs="Arial"/>
          <w:b/>
          <w:sz w:val="24"/>
          <w:szCs w:val="24"/>
          <w:lang w:val="en-GB"/>
        </w:rPr>
        <w:t xml:space="preserve"> Programme</w:t>
      </w:r>
      <w:r w:rsidRPr="0034621A">
        <w:rPr>
          <w:rStyle w:val="NoneA"/>
          <w:rFonts w:ascii="Arial" w:hAnsi="Arial" w:cs="Arial"/>
          <w:b/>
          <w:bCs/>
          <w:sz w:val="24"/>
          <w:szCs w:val="24"/>
        </w:rPr>
        <w:t xml:space="preserve"> </w:t>
      </w:r>
      <w:r w:rsidR="00192C51" w:rsidRPr="0034621A">
        <w:rPr>
          <w:rStyle w:val="NoneA"/>
          <w:rFonts w:ascii="Arial" w:hAnsi="Arial" w:cs="Arial"/>
          <w:b/>
          <w:bCs/>
          <w:sz w:val="24"/>
          <w:szCs w:val="24"/>
        </w:rPr>
        <w:t>activities/ Scope of the work</w:t>
      </w:r>
    </w:p>
    <w:p w14:paraId="7B2DE2C5" w14:textId="54B2DE9B" w:rsidR="005579CD" w:rsidRPr="0034621A" w:rsidRDefault="005579CD" w:rsidP="0034621A">
      <w:pPr>
        <w:spacing w:line="276" w:lineRule="auto"/>
        <w:ind w:right="680"/>
        <w:rPr>
          <w:rFonts w:ascii="Arial" w:hAnsi="Arial" w:cs="Arial"/>
        </w:rPr>
      </w:pPr>
      <w:r w:rsidRPr="0034621A">
        <w:rPr>
          <w:rFonts w:ascii="Arial" w:hAnsi="Arial" w:cs="Arial"/>
        </w:rPr>
        <w:t xml:space="preserve">The Coordinator will arrange with suitable individuals experienced in the practical process of habitat monitoring, data recording and working within, and with the CALL/WSDMG area estates to carry out the following. </w:t>
      </w:r>
    </w:p>
    <w:p w14:paraId="712A91BA" w14:textId="4BBF0BA0" w:rsidR="005579CD" w:rsidRPr="0034621A" w:rsidRDefault="005579CD" w:rsidP="0034621A">
      <w:pPr>
        <w:pStyle w:val="BodyA"/>
        <w:spacing w:after="0"/>
        <w:ind w:left="720" w:hanging="720"/>
        <w:jc w:val="both"/>
        <w:rPr>
          <w:rFonts w:ascii="Arial" w:hAnsi="Arial" w:cs="Arial"/>
          <w:b/>
          <w:sz w:val="24"/>
          <w:szCs w:val="24"/>
        </w:rPr>
      </w:pPr>
    </w:p>
    <w:p w14:paraId="3CE1CAC9" w14:textId="54BE133E" w:rsidR="005579CD" w:rsidRPr="0034621A" w:rsidRDefault="005579CD" w:rsidP="0034621A">
      <w:pPr>
        <w:pStyle w:val="ListParagraph"/>
        <w:numPr>
          <w:ilvl w:val="0"/>
          <w:numId w:val="14"/>
        </w:numPr>
        <w:ind w:left="247" w:right="624"/>
        <w:contextualSpacing/>
        <w:rPr>
          <w:rFonts w:ascii="Arial" w:hAnsi="Arial" w:cs="Arial"/>
          <w:sz w:val="24"/>
          <w:szCs w:val="24"/>
        </w:rPr>
      </w:pPr>
      <w:r w:rsidRPr="0034621A">
        <w:rPr>
          <w:rFonts w:ascii="Arial" w:hAnsi="Arial" w:cs="Arial"/>
          <w:b/>
          <w:sz w:val="24"/>
          <w:szCs w:val="24"/>
        </w:rPr>
        <w:t>Habitat Monitoring Training</w:t>
      </w:r>
      <w:r w:rsidRPr="0034621A">
        <w:rPr>
          <w:rFonts w:ascii="Arial" w:hAnsi="Arial" w:cs="Arial"/>
          <w:sz w:val="24"/>
          <w:szCs w:val="24"/>
        </w:rPr>
        <w:t>: Group training day(s) for estate representatives to introduce the habitat monitoring process, including the principals of plot marking, measuring, data recording and entry (for those that will be carrying out the practical habitat monitoring e</w:t>
      </w:r>
      <w:r w:rsidR="0014441A">
        <w:rPr>
          <w:rFonts w:ascii="Arial" w:hAnsi="Arial" w:cs="Arial"/>
          <w:sz w:val="24"/>
          <w:szCs w:val="24"/>
        </w:rPr>
        <w:t>.</w:t>
      </w:r>
      <w:r w:rsidRPr="0034621A">
        <w:rPr>
          <w:rFonts w:ascii="Arial" w:hAnsi="Arial" w:cs="Arial"/>
          <w:sz w:val="24"/>
          <w:szCs w:val="24"/>
        </w:rPr>
        <w:t>g. Volunteers, estate managers, project staff, landowners).</w:t>
      </w:r>
    </w:p>
    <w:p w14:paraId="3D2D5E61" w14:textId="7AC1B364" w:rsidR="005579CD" w:rsidRPr="0034621A" w:rsidRDefault="005579CD" w:rsidP="0034621A">
      <w:pPr>
        <w:pStyle w:val="ListParagraph"/>
        <w:numPr>
          <w:ilvl w:val="0"/>
          <w:numId w:val="14"/>
        </w:numPr>
        <w:ind w:left="247" w:right="624"/>
        <w:contextualSpacing/>
        <w:rPr>
          <w:rFonts w:ascii="Arial" w:hAnsi="Arial" w:cs="Arial"/>
          <w:sz w:val="24"/>
          <w:szCs w:val="24"/>
        </w:rPr>
      </w:pPr>
      <w:r w:rsidRPr="0034621A">
        <w:rPr>
          <w:rFonts w:ascii="Arial" w:hAnsi="Arial" w:cs="Arial"/>
          <w:b/>
          <w:sz w:val="24"/>
          <w:szCs w:val="24"/>
        </w:rPr>
        <w:t>Individual training days for habitat monitoring estate representatives and location of Practical Monitoring Plots</w:t>
      </w:r>
      <w:r w:rsidRPr="0034621A">
        <w:rPr>
          <w:rFonts w:ascii="Arial" w:hAnsi="Arial" w:cs="Arial"/>
          <w:sz w:val="24"/>
          <w:szCs w:val="24"/>
        </w:rPr>
        <w:t>: Consultant to visit each participating estate to locate and mark plots with the individuals who will be carrying out habitat monitoring. The SNH generated plots will be used as a basis, to identify the practical plots for recording data.</w:t>
      </w:r>
      <w:r w:rsidR="0014441A">
        <w:rPr>
          <w:rFonts w:ascii="Arial" w:hAnsi="Arial" w:cs="Arial"/>
          <w:sz w:val="24"/>
          <w:szCs w:val="24"/>
        </w:rPr>
        <w:t xml:space="preserve"> </w:t>
      </w:r>
      <w:r w:rsidRPr="0034621A">
        <w:rPr>
          <w:rFonts w:ascii="Arial" w:hAnsi="Arial" w:cs="Arial"/>
          <w:sz w:val="24"/>
          <w:szCs w:val="24"/>
        </w:rPr>
        <w:t xml:space="preserve">Training will also include inputting data into supplied recording spreadsheet. </w:t>
      </w:r>
    </w:p>
    <w:p w14:paraId="108A9585" w14:textId="77777777" w:rsidR="005579CD" w:rsidRPr="0034621A" w:rsidRDefault="005579CD" w:rsidP="0034621A">
      <w:pPr>
        <w:pStyle w:val="ListParagraph"/>
        <w:numPr>
          <w:ilvl w:val="0"/>
          <w:numId w:val="14"/>
        </w:numPr>
        <w:ind w:left="247" w:right="624"/>
        <w:contextualSpacing/>
        <w:rPr>
          <w:rFonts w:ascii="Arial" w:hAnsi="Arial" w:cs="Arial"/>
          <w:sz w:val="24"/>
          <w:szCs w:val="24"/>
        </w:rPr>
      </w:pPr>
      <w:r w:rsidRPr="0034621A">
        <w:rPr>
          <w:rFonts w:ascii="Arial" w:hAnsi="Arial" w:cs="Arial"/>
          <w:b/>
          <w:sz w:val="24"/>
          <w:szCs w:val="24"/>
        </w:rPr>
        <w:t>GPS Training</w:t>
      </w:r>
      <w:r w:rsidRPr="0034621A">
        <w:rPr>
          <w:rFonts w:ascii="Arial" w:hAnsi="Arial" w:cs="Arial"/>
          <w:sz w:val="24"/>
          <w:szCs w:val="24"/>
        </w:rPr>
        <w:t>: Group training days - GPS training for habitat monitoring estate representatives.</w:t>
      </w:r>
    </w:p>
    <w:p w14:paraId="2F96C078" w14:textId="51E5D62C" w:rsidR="005579CD" w:rsidRPr="0034621A" w:rsidRDefault="005579CD" w:rsidP="0034621A">
      <w:pPr>
        <w:pStyle w:val="ListParagraph"/>
        <w:numPr>
          <w:ilvl w:val="0"/>
          <w:numId w:val="14"/>
        </w:numPr>
        <w:ind w:left="247" w:right="624"/>
        <w:contextualSpacing/>
        <w:rPr>
          <w:rFonts w:ascii="Arial" w:hAnsi="Arial" w:cs="Arial"/>
          <w:sz w:val="24"/>
          <w:szCs w:val="24"/>
        </w:rPr>
      </w:pPr>
      <w:r w:rsidRPr="0034621A">
        <w:rPr>
          <w:rFonts w:ascii="Arial" w:hAnsi="Arial" w:cs="Arial"/>
          <w:b/>
          <w:sz w:val="24"/>
          <w:szCs w:val="24"/>
        </w:rPr>
        <w:t>Provision of habitat monitoring packs for all participating estates</w:t>
      </w:r>
      <w:r w:rsidRPr="0034621A">
        <w:rPr>
          <w:rFonts w:ascii="Arial" w:hAnsi="Arial" w:cs="Arial"/>
          <w:sz w:val="24"/>
          <w:szCs w:val="24"/>
        </w:rPr>
        <w:t>:</w:t>
      </w:r>
      <w:r w:rsidR="0014441A">
        <w:rPr>
          <w:rFonts w:ascii="Arial" w:hAnsi="Arial" w:cs="Arial"/>
          <w:sz w:val="24"/>
          <w:szCs w:val="24"/>
        </w:rPr>
        <w:t xml:space="preserve"> </w:t>
      </w:r>
      <w:r w:rsidRPr="0034621A">
        <w:rPr>
          <w:rFonts w:ascii="Arial" w:hAnsi="Arial" w:cs="Arial"/>
          <w:sz w:val="24"/>
          <w:szCs w:val="24"/>
        </w:rPr>
        <w:t>A physical pack containing quadrat, GPS, waterproof notebooks,</w:t>
      </w:r>
      <w:r w:rsidRPr="0014441A">
        <w:rPr>
          <w:rFonts w:ascii="Arial" w:hAnsi="Arial" w:cs="Arial"/>
          <w:sz w:val="24"/>
          <w:szCs w:val="24"/>
          <w:lang w:val="en-GB"/>
        </w:rPr>
        <w:t xml:space="preserve"> </w:t>
      </w:r>
      <w:r w:rsidR="0014441A" w:rsidRPr="0014441A">
        <w:rPr>
          <w:rFonts w:ascii="Arial" w:hAnsi="Arial" w:cs="Arial"/>
          <w:sz w:val="24"/>
          <w:szCs w:val="24"/>
          <w:lang w:val="en-GB"/>
        </w:rPr>
        <w:t>etc.</w:t>
      </w:r>
      <w:r w:rsidRPr="0034621A">
        <w:rPr>
          <w:rFonts w:ascii="Arial" w:hAnsi="Arial" w:cs="Arial"/>
          <w:sz w:val="24"/>
          <w:szCs w:val="24"/>
        </w:rPr>
        <w:t xml:space="preserve"> to be compiled by consultant and given to estates as part of the individual training days.</w:t>
      </w:r>
    </w:p>
    <w:p w14:paraId="45629B6D" w14:textId="77777777" w:rsidR="005579CD" w:rsidRPr="0034621A" w:rsidRDefault="005579CD" w:rsidP="0034621A">
      <w:pPr>
        <w:pStyle w:val="ListParagraph"/>
        <w:numPr>
          <w:ilvl w:val="0"/>
          <w:numId w:val="14"/>
        </w:numPr>
        <w:spacing w:after="0"/>
        <w:ind w:left="247" w:right="624"/>
        <w:contextualSpacing/>
        <w:rPr>
          <w:rFonts w:ascii="Arial" w:hAnsi="Arial" w:cs="Arial"/>
          <w:sz w:val="24"/>
          <w:szCs w:val="24"/>
        </w:rPr>
      </w:pPr>
      <w:r w:rsidRPr="0034621A">
        <w:rPr>
          <w:rFonts w:ascii="Arial" w:hAnsi="Arial" w:cs="Arial"/>
          <w:b/>
          <w:sz w:val="24"/>
          <w:szCs w:val="24"/>
        </w:rPr>
        <w:lastRenderedPageBreak/>
        <w:t>Data Monitoring System</w:t>
      </w:r>
      <w:r w:rsidRPr="0034621A">
        <w:rPr>
          <w:rFonts w:ascii="Arial" w:hAnsi="Arial" w:cs="Arial"/>
          <w:sz w:val="24"/>
          <w:szCs w:val="24"/>
        </w:rPr>
        <w:t>: Work with the WSDMG Secretary and SNH to set up a system for accepting and displaying data at DMG meetings.</w:t>
      </w:r>
    </w:p>
    <w:p w14:paraId="39F23413" w14:textId="77777777" w:rsidR="00B75A0E" w:rsidRPr="0034621A" w:rsidRDefault="00B75A0E" w:rsidP="0034621A">
      <w:pPr>
        <w:pStyle w:val="BodyA"/>
        <w:spacing w:after="0"/>
        <w:jc w:val="both"/>
        <w:rPr>
          <w:rFonts w:ascii="Arial" w:hAnsi="Arial" w:cs="Arial"/>
          <w:b/>
          <w:sz w:val="24"/>
          <w:szCs w:val="24"/>
        </w:rPr>
      </w:pPr>
    </w:p>
    <w:p w14:paraId="2E313AA1" w14:textId="1A6370A2" w:rsidR="009849FF" w:rsidRPr="0034621A" w:rsidRDefault="00192C51" w:rsidP="0034621A">
      <w:pPr>
        <w:pStyle w:val="BodyA"/>
        <w:spacing w:after="0"/>
        <w:jc w:val="both"/>
        <w:rPr>
          <w:rStyle w:val="NoneA"/>
          <w:rFonts w:ascii="Arial" w:hAnsi="Arial" w:cs="Arial"/>
          <w:b/>
          <w:bCs/>
          <w:sz w:val="24"/>
          <w:szCs w:val="24"/>
        </w:rPr>
      </w:pPr>
      <w:r w:rsidRPr="0034621A">
        <w:rPr>
          <w:rStyle w:val="NoneA"/>
          <w:rFonts w:ascii="Arial" w:hAnsi="Arial" w:cs="Arial"/>
          <w:b/>
          <w:bCs/>
          <w:sz w:val="24"/>
          <w:szCs w:val="24"/>
        </w:rPr>
        <w:t>Budget and Timescales</w:t>
      </w:r>
    </w:p>
    <w:p w14:paraId="1FB2420C" w14:textId="3210621C" w:rsidR="000C31F8" w:rsidRPr="0034621A" w:rsidRDefault="005579CD" w:rsidP="0034621A">
      <w:pPr>
        <w:spacing w:line="276" w:lineRule="auto"/>
        <w:ind w:right="680"/>
        <w:rPr>
          <w:rFonts w:ascii="Arial" w:hAnsi="Arial" w:cs="Arial"/>
        </w:rPr>
      </w:pPr>
      <w:r w:rsidRPr="0034621A">
        <w:rPr>
          <w:rFonts w:ascii="Arial" w:hAnsi="Arial" w:cs="Arial"/>
        </w:rPr>
        <w:t>An additional budget is available for the delivery of training and production costs relating to the habitat monitoring packs</w:t>
      </w:r>
      <w:r w:rsidR="000C31F8" w:rsidRPr="0034621A">
        <w:rPr>
          <w:rFonts w:ascii="Arial" w:hAnsi="Arial" w:cs="Arial"/>
        </w:rPr>
        <w:t>.</w:t>
      </w:r>
      <w:r w:rsidR="0014441A">
        <w:rPr>
          <w:rFonts w:ascii="Arial" w:hAnsi="Arial" w:cs="Arial"/>
        </w:rPr>
        <w:t xml:space="preserve"> </w:t>
      </w:r>
      <w:r w:rsidR="000C31F8" w:rsidRPr="0034621A">
        <w:rPr>
          <w:rFonts w:ascii="Arial" w:hAnsi="Arial" w:cs="Arial"/>
        </w:rPr>
        <w:t xml:space="preserve">An </w:t>
      </w:r>
      <w:r w:rsidRPr="0034621A">
        <w:rPr>
          <w:rFonts w:ascii="Arial" w:hAnsi="Arial" w:cs="Arial"/>
        </w:rPr>
        <w:t xml:space="preserve">indicative budget </w:t>
      </w:r>
      <w:r w:rsidR="000C31F8" w:rsidRPr="0034621A">
        <w:rPr>
          <w:rFonts w:ascii="Arial" w:hAnsi="Arial" w:cs="Arial"/>
        </w:rPr>
        <w:t xml:space="preserve">is </w:t>
      </w:r>
      <w:r w:rsidRPr="0034621A">
        <w:rPr>
          <w:rFonts w:ascii="Arial" w:hAnsi="Arial" w:cs="Arial"/>
        </w:rPr>
        <w:t>shown below</w:t>
      </w:r>
      <w:r w:rsidR="000C31F8" w:rsidRPr="0034621A">
        <w:rPr>
          <w:rFonts w:ascii="Arial" w:hAnsi="Arial" w:cs="Arial"/>
        </w:rPr>
        <w:t xml:space="preserve">. </w:t>
      </w:r>
    </w:p>
    <w:p w14:paraId="149C9629" w14:textId="51C23CFF" w:rsidR="000C31F8" w:rsidRPr="0034621A" w:rsidRDefault="000C31F8" w:rsidP="000C31F8">
      <w:pPr>
        <w:pStyle w:val="ListParagraph"/>
        <w:spacing w:after="0"/>
        <w:ind w:left="360" w:right="680"/>
        <w:jc w:val="center"/>
        <w:rPr>
          <w:rFonts w:ascii="Arial" w:hAnsi="Arial" w:cs="Arial"/>
          <w:b/>
          <w:sz w:val="24"/>
          <w:szCs w:val="24"/>
        </w:rPr>
      </w:pPr>
      <w:r w:rsidRPr="0034621A">
        <w:rPr>
          <w:rFonts w:ascii="Arial" w:hAnsi="Arial" w:cs="Arial"/>
          <w:b/>
          <w:sz w:val="24"/>
          <w:szCs w:val="24"/>
        </w:rPr>
        <w:t>Indicative budget for Habitat Monitoring</w:t>
      </w:r>
      <w:r w:rsidRPr="0014441A">
        <w:rPr>
          <w:rFonts w:ascii="Arial" w:hAnsi="Arial" w:cs="Arial"/>
          <w:b/>
          <w:sz w:val="24"/>
          <w:szCs w:val="24"/>
          <w:lang w:val="en-GB"/>
        </w:rPr>
        <w:t xml:space="preserve"> programme</w:t>
      </w:r>
      <w:r w:rsidRPr="0034621A">
        <w:rPr>
          <w:rFonts w:ascii="Arial" w:hAnsi="Arial" w:cs="Arial"/>
          <w:b/>
          <w:sz w:val="24"/>
          <w:szCs w:val="24"/>
        </w:rPr>
        <w:t xml:space="preserve"> </w:t>
      </w:r>
    </w:p>
    <w:tbl>
      <w:tblPr>
        <w:tblW w:w="8784" w:type="dxa"/>
        <w:tblLook w:val="04A0" w:firstRow="1" w:lastRow="0" w:firstColumn="1" w:lastColumn="0" w:noHBand="0" w:noVBand="1"/>
      </w:tblPr>
      <w:tblGrid>
        <w:gridCol w:w="5374"/>
        <w:gridCol w:w="1709"/>
        <w:gridCol w:w="1701"/>
      </w:tblGrid>
      <w:tr w:rsidR="000C31F8" w:rsidRPr="0034621A" w14:paraId="6856E209" w14:textId="77777777" w:rsidTr="000C31F8">
        <w:trPr>
          <w:trHeight w:val="227"/>
        </w:trPr>
        <w:tc>
          <w:tcPr>
            <w:tcW w:w="53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396787" w14:textId="77777777" w:rsidR="000C31F8" w:rsidRPr="0034621A" w:rsidRDefault="000C31F8" w:rsidP="00171819">
            <w:pPr>
              <w:jc w:val="center"/>
              <w:rPr>
                <w:rFonts w:ascii="Arial" w:eastAsia="Times New Roman" w:hAnsi="Arial" w:cs="Arial"/>
                <w:b/>
                <w:bCs/>
                <w:color w:val="000000"/>
                <w:lang w:eastAsia="en-GB"/>
              </w:rPr>
            </w:pPr>
            <w:r w:rsidRPr="0034621A">
              <w:rPr>
                <w:rFonts w:ascii="Arial" w:eastAsia="Times New Roman" w:hAnsi="Arial" w:cs="Arial"/>
                <w:b/>
                <w:bCs/>
                <w:color w:val="000000"/>
                <w:lang w:eastAsia="en-GB"/>
              </w:rPr>
              <w:t>Item</w:t>
            </w:r>
          </w:p>
        </w:tc>
        <w:tc>
          <w:tcPr>
            <w:tcW w:w="1709" w:type="dxa"/>
            <w:tcBorders>
              <w:top w:val="single" w:sz="4" w:space="0" w:color="auto"/>
              <w:left w:val="nil"/>
              <w:bottom w:val="single" w:sz="4" w:space="0" w:color="auto"/>
              <w:right w:val="single" w:sz="4" w:space="0" w:color="auto"/>
            </w:tcBorders>
            <w:shd w:val="clear" w:color="000000" w:fill="D9D9D9"/>
            <w:noWrap/>
            <w:vAlign w:val="center"/>
            <w:hideMark/>
          </w:tcPr>
          <w:p w14:paraId="73458E91" w14:textId="77777777" w:rsidR="000C31F8" w:rsidRPr="0034621A" w:rsidRDefault="000C31F8" w:rsidP="00171819">
            <w:pPr>
              <w:jc w:val="center"/>
              <w:rPr>
                <w:rFonts w:ascii="Arial" w:eastAsia="Times New Roman" w:hAnsi="Arial" w:cs="Arial"/>
                <w:b/>
                <w:bCs/>
                <w:color w:val="000000"/>
                <w:lang w:eastAsia="en-GB"/>
              </w:rPr>
            </w:pPr>
            <w:r w:rsidRPr="0034621A">
              <w:rPr>
                <w:rFonts w:ascii="Arial" w:eastAsia="Times New Roman" w:hAnsi="Arial" w:cs="Arial"/>
                <w:b/>
                <w:bCs/>
                <w:color w:val="000000"/>
                <w:lang w:eastAsia="en-GB"/>
              </w:rPr>
              <w:t>number</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4E7B396D" w14:textId="77777777" w:rsidR="000C31F8" w:rsidRPr="0034621A" w:rsidRDefault="000C31F8" w:rsidP="00171819">
            <w:pPr>
              <w:jc w:val="center"/>
              <w:rPr>
                <w:rFonts w:ascii="Arial" w:eastAsia="Times New Roman" w:hAnsi="Arial" w:cs="Arial"/>
                <w:b/>
                <w:bCs/>
                <w:color w:val="000000"/>
                <w:lang w:eastAsia="en-GB"/>
              </w:rPr>
            </w:pPr>
            <w:r w:rsidRPr="0034621A">
              <w:rPr>
                <w:rFonts w:ascii="Arial" w:eastAsia="Times New Roman" w:hAnsi="Arial" w:cs="Arial"/>
                <w:b/>
                <w:bCs/>
                <w:color w:val="000000"/>
                <w:lang w:eastAsia="en-GB"/>
              </w:rPr>
              <w:t xml:space="preserve"> cost </w:t>
            </w:r>
          </w:p>
        </w:tc>
      </w:tr>
      <w:tr w:rsidR="000C31F8" w:rsidRPr="0034621A" w14:paraId="3712F254" w14:textId="77777777" w:rsidTr="000C31F8">
        <w:trPr>
          <w:trHeight w:val="227"/>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14:paraId="682A727F" w14:textId="7777777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Group training days</w:t>
            </w:r>
          </w:p>
        </w:tc>
        <w:tc>
          <w:tcPr>
            <w:tcW w:w="1709" w:type="dxa"/>
            <w:tcBorders>
              <w:top w:val="nil"/>
              <w:left w:val="nil"/>
              <w:bottom w:val="single" w:sz="4" w:space="0" w:color="auto"/>
              <w:right w:val="single" w:sz="4" w:space="0" w:color="auto"/>
            </w:tcBorders>
            <w:shd w:val="clear" w:color="auto" w:fill="auto"/>
            <w:noWrap/>
            <w:vAlign w:val="bottom"/>
            <w:hideMark/>
          </w:tcPr>
          <w:p w14:paraId="3F775C4F" w14:textId="77777777" w:rsidR="000C31F8" w:rsidRPr="0034621A" w:rsidRDefault="000C31F8" w:rsidP="00171819">
            <w:pPr>
              <w:jc w:val="center"/>
              <w:rPr>
                <w:rFonts w:ascii="Arial" w:eastAsia="Times New Roman" w:hAnsi="Arial" w:cs="Arial"/>
                <w:color w:val="000000"/>
                <w:lang w:eastAsia="en-GB"/>
              </w:rPr>
            </w:pPr>
            <w:r w:rsidRPr="0034621A">
              <w:rPr>
                <w:rFonts w:ascii="Arial" w:eastAsia="Times New Roman" w:hAnsi="Arial" w:cs="Arial"/>
                <w:color w:val="000000"/>
                <w:lang w:eastAsia="en-GB"/>
              </w:rPr>
              <w:t>2</w:t>
            </w:r>
          </w:p>
        </w:tc>
        <w:tc>
          <w:tcPr>
            <w:tcW w:w="1701" w:type="dxa"/>
            <w:tcBorders>
              <w:top w:val="nil"/>
              <w:left w:val="nil"/>
              <w:bottom w:val="single" w:sz="4" w:space="0" w:color="auto"/>
              <w:right w:val="single" w:sz="4" w:space="0" w:color="auto"/>
            </w:tcBorders>
            <w:shd w:val="clear" w:color="auto" w:fill="auto"/>
            <w:noWrap/>
            <w:vAlign w:val="bottom"/>
            <w:hideMark/>
          </w:tcPr>
          <w:p w14:paraId="611D2B4C" w14:textId="7D198DCB"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 xml:space="preserve"> £</w:t>
            </w:r>
            <w:r w:rsidR="0014441A">
              <w:rPr>
                <w:rFonts w:ascii="Arial" w:eastAsia="Times New Roman" w:hAnsi="Arial" w:cs="Arial"/>
                <w:color w:val="000000"/>
                <w:lang w:eastAsia="en-GB"/>
              </w:rPr>
              <w:t xml:space="preserve">    </w:t>
            </w:r>
            <w:r w:rsidRPr="0034621A">
              <w:rPr>
                <w:rFonts w:ascii="Arial" w:eastAsia="Times New Roman" w:hAnsi="Arial" w:cs="Arial"/>
                <w:color w:val="000000"/>
                <w:lang w:eastAsia="en-GB"/>
              </w:rPr>
              <w:t xml:space="preserve">700.00 </w:t>
            </w:r>
          </w:p>
        </w:tc>
      </w:tr>
      <w:tr w:rsidR="000C31F8" w:rsidRPr="0034621A" w14:paraId="4CC51534" w14:textId="77777777" w:rsidTr="000C31F8">
        <w:trPr>
          <w:trHeight w:val="227"/>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14:paraId="6CE753AF" w14:textId="7777777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GPS training day(s)</w:t>
            </w:r>
          </w:p>
        </w:tc>
        <w:tc>
          <w:tcPr>
            <w:tcW w:w="1709" w:type="dxa"/>
            <w:tcBorders>
              <w:top w:val="nil"/>
              <w:left w:val="nil"/>
              <w:bottom w:val="single" w:sz="4" w:space="0" w:color="auto"/>
              <w:right w:val="single" w:sz="4" w:space="0" w:color="auto"/>
            </w:tcBorders>
            <w:shd w:val="clear" w:color="auto" w:fill="auto"/>
            <w:noWrap/>
            <w:vAlign w:val="bottom"/>
            <w:hideMark/>
          </w:tcPr>
          <w:p w14:paraId="0182523F" w14:textId="77777777" w:rsidR="000C31F8" w:rsidRPr="0034621A" w:rsidRDefault="000C31F8" w:rsidP="00171819">
            <w:pPr>
              <w:jc w:val="center"/>
              <w:rPr>
                <w:rFonts w:ascii="Arial" w:eastAsia="Times New Roman" w:hAnsi="Arial" w:cs="Arial"/>
                <w:color w:val="000000"/>
                <w:lang w:eastAsia="en-GB"/>
              </w:rPr>
            </w:pPr>
            <w:r w:rsidRPr="0034621A">
              <w:rPr>
                <w:rFonts w:ascii="Arial" w:eastAsia="Times New Roman" w:hAnsi="Arial" w:cs="Arial"/>
                <w:color w:val="000000"/>
                <w:lang w:eastAsia="en-GB"/>
              </w:rPr>
              <w:t>3</w:t>
            </w:r>
          </w:p>
        </w:tc>
        <w:tc>
          <w:tcPr>
            <w:tcW w:w="1701" w:type="dxa"/>
            <w:tcBorders>
              <w:top w:val="nil"/>
              <w:left w:val="nil"/>
              <w:bottom w:val="single" w:sz="4" w:space="0" w:color="auto"/>
              <w:right w:val="single" w:sz="4" w:space="0" w:color="auto"/>
            </w:tcBorders>
            <w:shd w:val="clear" w:color="auto" w:fill="auto"/>
            <w:noWrap/>
            <w:vAlign w:val="bottom"/>
            <w:hideMark/>
          </w:tcPr>
          <w:p w14:paraId="7F99DD20" w14:textId="7BD71131"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 xml:space="preserve"> £</w:t>
            </w:r>
            <w:r w:rsidR="0014441A">
              <w:rPr>
                <w:rFonts w:ascii="Arial" w:eastAsia="Times New Roman" w:hAnsi="Arial" w:cs="Arial"/>
                <w:color w:val="000000"/>
                <w:lang w:eastAsia="en-GB"/>
              </w:rPr>
              <w:t xml:space="preserve">  </w:t>
            </w:r>
            <w:r w:rsidRPr="0034621A">
              <w:rPr>
                <w:rFonts w:ascii="Arial" w:eastAsia="Times New Roman" w:hAnsi="Arial" w:cs="Arial"/>
                <w:color w:val="000000"/>
                <w:lang w:eastAsia="en-GB"/>
              </w:rPr>
              <w:t xml:space="preserve">2,250.00 </w:t>
            </w:r>
          </w:p>
        </w:tc>
      </w:tr>
      <w:tr w:rsidR="000C31F8" w:rsidRPr="0034621A" w14:paraId="1A280FED" w14:textId="77777777" w:rsidTr="000C31F8">
        <w:trPr>
          <w:trHeight w:val="227"/>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14:paraId="3FCB4595" w14:textId="7777777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Individual training days</w:t>
            </w:r>
          </w:p>
        </w:tc>
        <w:tc>
          <w:tcPr>
            <w:tcW w:w="1709" w:type="dxa"/>
            <w:tcBorders>
              <w:top w:val="nil"/>
              <w:left w:val="nil"/>
              <w:bottom w:val="single" w:sz="4" w:space="0" w:color="auto"/>
              <w:right w:val="single" w:sz="4" w:space="0" w:color="auto"/>
            </w:tcBorders>
            <w:shd w:val="clear" w:color="auto" w:fill="auto"/>
            <w:noWrap/>
            <w:vAlign w:val="bottom"/>
            <w:hideMark/>
          </w:tcPr>
          <w:p w14:paraId="743928DC" w14:textId="77777777" w:rsidR="000C31F8" w:rsidRPr="0034621A" w:rsidRDefault="000C31F8" w:rsidP="00171819">
            <w:pPr>
              <w:jc w:val="center"/>
              <w:rPr>
                <w:rFonts w:ascii="Arial" w:eastAsia="Times New Roman" w:hAnsi="Arial" w:cs="Arial"/>
                <w:color w:val="000000"/>
                <w:lang w:eastAsia="en-GB"/>
              </w:rPr>
            </w:pPr>
            <w:r w:rsidRPr="0034621A">
              <w:rPr>
                <w:rFonts w:ascii="Arial" w:eastAsia="Times New Roman" w:hAnsi="Arial" w:cs="Arial"/>
                <w:color w:val="000000"/>
                <w:lang w:eastAsia="en-GB"/>
              </w:rPr>
              <w:t>5</w:t>
            </w:r>
          </w:p>
        </w:tc>
        <w:tc>
          <w:tcPr>
            <w:tcW w:w="1701" w:type="dxa"/>
            <w:tcBorders>
              <w:top w:val="nil"/>
              <w:left w:val="nil"/>
              <w:bottom w:val="single" w:sz="4" w:space="0" w:color="auto"/>
              <w:right w:val="single" w:sz="4" w:space="0" w:color="auto"/>
            </w:tcBorders>
            <w:shd w:val="clear" w:color="auto" w:fill="auto"/>
            <w:noWrap/>
            <w:vAlign w:val="bottom"/>
            <w:hideMark/>
          </w:tcPr>
          <w:p w14:paraId="4FE187EB" w14:textId="718E45A9"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 xml:space="preserve"> £</w:t>
            </w:r>
            <w:r w:rsidR="0014441A">
              <w:rPr>
                <w:rFonts w:ascii="Arial" w:eastAsia="Times New Roman" w:hAnsi="Arial" w:cs="Arial"/>
                <w:color w:val="000000"/>
                <w:lang w:eastAsia="en-GB"/>
              </w:rPr>
              <w:t xml:space="preserve">  </w:t>
            </w:r>
            <w:r w:rsidRPr="0034621A">
              <w:rPr>
                <w:rFonts w:ascii="Arial" w:eastAsia="Times New Roman" w:hAnsi="Arial" w:cs="Arial"/>
                <w:color w:val="000000"/>
                <w:lang w:eastAsia="en-GB"/>
              </w:rPr>
              <w:t xml:space="preserve">1,750.00 </w:t>
            </w:r>
          </w:p>
        </w:tc>
      </w:tr>
      <w:tr w:rsidR="000C31F8" w:rsidRPr="0034621A" w14:paraId="11231846" w14:textId="77777777" w:rsidTr="000C31F8">
        <w:trPr>
          <w:trHeight w:val="227"/>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14:paraId="0DF7AA80" w14:textId="7777777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Provision of habitat monitoring packs</w:t>
            </w:r>
          </w:p>
        </w:tc>
        <w:tc>
          <w:tcPr>
            <w:tcW w:w="1709" w:type="dxa"/>
            <w:tcBorders>
              <w:top w:val="nil"/>
              <w:left w:val="nil"/>
              <w:bottom w:val="single" w:sz="4" w:space="0" w:color="auto"/>
              <w:right w:val="single" w:sz="4" w:space="0" w:color="auto"/>
            </w:tcBorders>
            <w:shd w:val="clear" w:color="auto" w:fill="auto"/>
            <w:noWrap/>
            <w:vAlign w:val="bottom"/>
            <w:hideMark/>
          </w:tcPr>
          <w:p w14:paraId="7154BB33" w14:textId="77777777" w:rsidR="000C31F8" w:rsidRPr="0034621A" w:rsidRDefault="000C31F8" w:rsidP="00171819">
            <w:pPr>
              <w:jc w:val="center"/>
              <w:rPr>
                <w:rFonts w:ascii="Arial" w:eastAsia="Times New Roman" w:hAnsi="Arial" w:cs="Arial"/>
                <w:color w:val="000000"/>
                <w:lang w:eastAsia="en-GB"/>
              </w:rPr>
            </w:pPr>
            <w:r w:rsidRPr="0034621A">
              <w:rPr>
                <w:rFonts w:ascii="Arial" w:eastAsia="Times New Roman" w:hAnsi="Arial" w:cs="Arial"/>
                <w:color w:val="000000"/>
                <w:lang w:eastAsia="en-GB"/>
              </w:rPr>
              <w:t>5</w:t>
            </w:r>
          </w:p>
        </w:tc>
        <w:tc>
          <w:tcPr>
            <w:tcW w:w="1701" w:type="dxa"/>
            <w:tcBorders>
              <w:top w:val="nil"/>
              <w:left w:val="nil"/>
              <w:bottom w:val="single" w:sz="4" w:space="0" w:color="auto"/>
              <w:right w:val="single" w:sz="4" w:space="0" w:color="auto"/>
            </w:tcBorders>
            <w:shd w:val="clear" w:color="auto" w:fill="auto"/>
            <w:noWrap/>
            <w:vAlign w:val="bottom"/>
            <w:hideMark/>
          </w:tcPr>
          <w:p w14:paraId="5A9E9766" w14:textId="319C5211"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 xml:space="preserve"> £</w:t>
            </w:r>
            <w:r w:rsidR="0014441A">
              <w:rPr>
                <w:rFonts w:ascii="Arial" w:eastAsia="Times New Roman" w:hAnsi="Arial" w:cs="Arial"/>
                <w:color w:val="000000"/>
                <w:lang w:eastAsia="en-GB"/>
              </w:rPr>
              <w:t xml:space="preserve">  </w:t>
            </w:r>
            <w:r w:rsidRPr="0034621A">
              <w:rPr>
                <w:rFonts w:ascii="Arial" w:eastAsia="Times New Roman" w:hAnsi="Arial" w:cs="Arial"/>
                <w:color w:val="000000"/>
                <w:lang w:eastAsia="en-GB"/>
              </w:rPr>
              <w:t xml:space="preserve">1,750.00 </w:t>
            </w:r>
          </w:p>
        </w:tc>
      </w:tr>
      <w:tr w:rsidR="000C31F8" w:rsidRPr="0034621A" w14:paraId="7654DB8A" w14:textId="77777777" w:rsidTr="000C31F8">
        <w:trPr>
          <w:trHeight w:val="227"/>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14:paraId="0A66DE58" w14:textId="7777777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Data display system</w:t>
            </w:r>
          </w:p>
        </w:tc>
        <w:tc>
          <w:tcPr>
            <w:tcW w:w="1709" w:type="dxa"/>
            <w:tcBorders>
              <w:top w:val="nil"/>
              <w:left w:val="nil"/>
              <w:bottom w:val="single" w:sz="4" w:space="0" w:color="auto"/>
              <w:right w:val="single" w:sz="4" w:space="0" w:color="auto"/>
            </w:tcBorders>
            <w:shd w:val="clear" w:color="auto" w:fill="auto"/>
            <w:noWrap/>
            <w:vAlign w:val="bottom"/>
            <w:hideMark/>
          </w:tcPr>
          <w:p w14:paraId="276C9031" w14:textId="77777777" w:rsidR="000C31F8" w:rsidRPr="0034621A" w:rsidRDefault="000C31F8" w:rsidP="00171819">
            <w:pPr>
              <w:jc w:val="center"/>
              <w:rPr>
                <w:rFonts w:ascii="Arial" w:eastAsia="Times New Roman" w:hAnsi="Arial" w:cs="Arial"/>
                <w:color w:val="000000"/>
                <w:lang w:eastAsia="en-GB"/>
              </w:rPr>
            </w:pPr>
            <w:r w:rsidRPr="0034621A">
              <w:rPr>
                <w:rFonts w:ascii="Arial" w:eastAsia="Times New Roman" w:hAnsi="Arial" w:cs="Arial"/>
                <w:color w:val="000000"/>
                <w:lang w:eastAsia="en-GB"/>
              </w:rPr>
              <w:t>5</w:t>
            </w:r>
          </w:p>
        </w:tc>
        <w:tc>
          <w:tcPr>
            <w:tcW w:w="1701" w:type="dxa"/>
            <w:tcBorders>
              <w:top w:val="nil"/>
              <w:left w:val="nil"/>
              <w:bottom w:val="single" w:sz="4" w:space="0" w:color="auto"/>
              <w:right w:val="single" w:sz="4" w:space="0" w:color="auto"/>
            </w:tcBorders>
            <w:shd w:val="clear" w:color="auto" w:fill="auto"/>
            <w:noWrap/>
            <w:vAlign w:val="bottom"/>
            <w:hideMark/>
          </w:tcPr>
          <w:p w14:paraId="0AE46073" w14:textId="335E231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 xml:space="preserve"> £</w:t>
            </w:r>
            <w:r w:rsidR="0014441A">
              <w:rPr>
                <w:rFonts w:ascii="Arial" w:eastAsia="Times New Roman" w:hAnsi="Arial" w:cs="Arial"/>
                <w:color w:val="000000"/>
                <w:lang w:eastAsia="en-GB"/>
              </w:rPr>
              <w:t xml:space="preserve">  </w:t>
            </w:r>
            <w:r w:rsidRPr="0034621A">
              <w:rPr>
                <w:rFonts w:ascii="Arial" w:eastAsia="Times New Roman" w:hAnsi="Arial" w:cs="Arial"/>
                <w:color w:val="000000"/>
                <w:lang w:eastAsia="en-GB"/>
              </w:rPr>
              <w:t xml:space="preserve">1,750.00 </w:t>
            </w:r>
          </w:p>
        </w:tc>
      </w:tr>
      <w:tr w:rsidR="000C31F8" w:rsidRPr="0034621A" w14:paraId="172B7610" w14:textId="77777777" w:rsidTr="000C31F8">
        <w:trPr>
          <w:trHeight w:val="227"/>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14:paraId="30772D14" w14:textId="77777777"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WSDMG Secretary project input time</w:t>
            </w:r>
          </w:p>
        </w:tc>
        <w:tc>
          <w:tcPr>
            <w:tcW w:w="1709" w:type="dxa"/>
            <w:tcBorders>
              <w:top w:val="nil"/>
              <w:left w:val="nil"/>
              <w:bottom w:val="single" w:sz="4" w:space="0" w:color="auto"/>
              <w:right w:val="single" w:sz="4" w:space="0" w:color="auto"/>
            </w:tcBorders>
            <w:shd w:val="clear" w:color="auto" w:fill="auto"/>
            <w:noWrap/>
            <w:vAlign w:val="bottom"/>
            <w:hideMark/>
          </w:tcPr>
          <w:p w14:paraId="67091A20" w14:textId="77777777" w:rsidR="000C31F8" w:rsidRPr="0034621A" w:rsidRDefault="000C31F8" w:rsidP="00171819">
            <w:pPr>
              <w:jc w:val="center"/>
              <w:rPr>
                <w:rFonts w:ascii="Arial" w:eastAsia="Times New Roman" w:hAnsi="Arial" w:cs="Arial"/>
                <w:color w:val="000000"/>
                <w:lang w:eastAsia="en-GB"/>
              </w:rPr>
            </w:pPr>
            <w:r w:rsidRPr="0034621A">
              <w:rPr>
                <w:rFonts w:ascii="Arial" w:eastAsia="Times New Roman" w:hAnsi="Arial" w:cs="Arial"/>
                <w:color w:val="000000"/>
                <w:lang w:eastAsia="en-GB"/>
              </w:rPr>
              <w:t>5</w:t>
            </w:r>
          </w:p>
        </w:tc>
        <w:tc>
          <w:tcPr>
            <w:tcW w:w="1701" w:type="dxa"/>
            <w:tcBorders>
              <w:top w:val="nil"/>
              <w:left w:val="nil"/>
              <w:bottom w:val="single" w:sz="4" w:space="0" w:color="auto"/>
              <w:right w:val="single" w:sz="4" w:space="0" w:color="auto"/>
            </w:tcBorders>
            <w:shd w:val="clear" w:color="auto" w:fill="auto"/>
            <w:noWrap/>
            <w:vAlign w:val="bottom"/>
            <w:hideMark/>
          </w:tcPr>
          <w:p w14:paraId="633C30DD" w14:textId="1B428744" w:rsidR="000C31F8" w:rsidRPr="0034621A" w:rsidRDefault="000C31F8" w:rsidP="00171819">
            <w:pPr>
              <w:rPr>
                <w:rFonts w:ascii="Arial" w:eastAsia="Times New Roman" w:hAnsi="Arial" w:cs="Arial"/>
                <w:color w:val="000000"/>
                <w:lang w:eastAsia="en-GB"/>
              </w:rPr>
            </w:pPr>
            <w:r w:rsidRPr="0034621A">
              <w:rPr>
                <w:rFonts w:ascii="Arial" w:eastAsia="Times New Roman" w:hAnsi="Arial" w:cs="Arial"/>
                <w:color w:val="000000"/>
                <w:lang w:eastAsia="en-GB"/>
              </w:rPr>
              <w:t xml:space="preserve"> £</w:t>
            </w:r>
            <w:r w:rsidR="0014441A">
              <w:rPr>
                <w:rFonts w:ascii="Arial" w:eastAsia="Times New Roman" w:hAnsi="Arial" w:cs="Arial"/>
                <w:color w:val="000000"/>
                <w:lang w:eastAsia="en-GB"/>
              </w:rPr>
              <w:t xml:space="preserve">  </w:t>
            </w:r>
            <w:r w:rsidRPr="0034621A">
              <w:rPr>
                <w:rFonts w:ascii="Arial" w:eastAsia="Times New Roman" w:hAnsi="Arial" w:cs="Arial"/>
                <w:color w:val="000000"/>
                <w:lang w:eastAsia="en-GB"/>
              </w:rPr>
              <w:t xml:space="preserve">1,000.00 </w:t>
            </w:r>
          </w:p>
        </w:tc>
      </w:tr>
      <w:tr w:rsidR="000C31F8" w:rsidRPr="0034621A" w14:paraId="6B318A03" w14:textId="77777777" w:rsidTr="000C31F8">
        <w:trPr>
          <w:trHeight w:val="227"/>
        </w:trPr>
        <w:tc>
          <w:tcPr>
            <w:tcW w:w="708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95D0D3D" w14:textId="77777777" w:rsidR="000C31F8" w:rsidRPr="0034621A" w:rsidRDefault="000C31F8" w:rsidP="00171819">
            <w:pPr>
              <w:jc w:val="center"/>
              <w:rPr>
                <w:rFonts w:ascii="Arial" w:eastAsia="Times New Roman" w:hAnsi="Arial" w:cs="Arial"/>
                <w:b/>
                <w:bCs/>
                <w:color w:val="000000"/>
                <w:lang w:eastAsia="en-GB"/>
              </w:rPr>
            </w:pPr>
            <w:r w:rsidRPr="0034621A">
              <w:rPr>
                <w:rFonts w:ascii="Arial" w:eastAsia="Times New Roman" w:hAnsi="Arial" w:cs="Arial"/>
                <w:b/>
                <w:bCs/>
                <w:color w:val="000000"/>
                <w:lang w:eastAsia="en-GB"/>
              </w:rPr>
              <w:t>Indicative total</w:t>
            </w:r>
          </w:p>
        </w:tc>
        <w:tc>
          <w:tcPr>
            <w:tcW w:w="1701" w:type="dxa"/>
            <w:tcBorders>
              <w:top w:val="nil"/>
              <w:left w:val="nil"/>
              <w:bottom w:val="single" w:sz="4" w:space="0" w:color="auto"/>
              <w:right w:val="single" w:sz="4" w:space="0" w:color="auto"/>
            </w:tcBorders>
            <w:shd w:val="clear" w:color="auto" w:fill="auto"/>
            <w:noWrap/>
            <w:vAlign w:val="bottom"/>
            <w:hideMark/>
          </w:tcPr>
          <w:p w14:paraId="01D1DDAB" w14:textId="75B99858" w:rsidR="000C31F8" w:rsidRPr="0034621A" w:rsidRDefault="0014441A" w:rsidP="00171819">
            <w:pPr>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r w:rsidR="000C31F8" w:rsidRPr="0034621A">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 </w:t>
            </w:r>
            <w:r w:rsidR="000C31F8" w:rsidRPr="0034621A">
              <w:rPr>
                <w:rFonts w:ascii="Arial" w:eastAsia="Times New Roman" w:hAnsi="Arial" w:cs="Arial"/>
                <w:b/>
                <w:bCs/>
                <w:color w:val="000000"/>
                <w:lang w:eastAsia="en-GB"/>
              </w:rPr>
              <w:t xml:space="preserve">9,200.00 </w:t>
            </w:r>
          </w:p>
        </w:tc>
      </w:tr>
    </w:tbl>
    <w:p w14:paraId="73E4C48D" w14:textId="77777777" w:rsidR="005579CD" w:rsidRPr="0034621A" w:rsidRDefault="005579CD" w:rsidP="003206E6">
      <w:pPr>
        <w:pStyle w:val="BodyA"/>
        <w:spacing w:after="0"/>
        <w:jc w:val="both"/>
        <w:rPr>
          <w:rStyle w:val="NoneA"/>
          <w:rFonts w:ascii="Arial" w:hAnsi="Arial" w:cs="Arial"/>
          <w:b/>
          <w:bCs/>
          <w:sz w:val="24"/>
          <w:szCs w:val="24"/>
        </w:rPr>
      </w:pPr>
    </w:p>
    <w:p w14:paraId="31A2F0AE" w14:textId="31488183" w:rsidR="00192C51" w:rsidRPr="0034621A" w:rsidRDefault="000C31F8" w:rsidP="003206E6">
      <w:pPr>
        <w:pStyle w:val="BodyA"/>
        <w:spacing w:after="0"/>
        <w:jc w:val="both"/>
        <w:rPr>
          <w:rFonts w:ascii="Arial" w:hAnsi="Arial" w:cs="Arial"/>
          <w:bCs/>
          <w:sz w:val="24"/>
          <w:szCs w:val="24"/>
        </w:rPr>
      </w:pPr>
      <w:r w:rsidRPr="0034621A">
        <w:rPr>
          <w:rFonts w:ascii="Arial" w:hAnsi="Arial" w:cs="Arial"/>
          <w:sz w:val="24"/>
          <w:szCs w:val="24"/>
        </w:rPr>
        <w:t>I</w:t>
      </w:r>
      <w:r w:rsidR="00192C51" w:rsidRPr="0034621A">
        <w:rPr>
          <w:rFonts w:ascii="Arial" w:hAnsi="Arial" w:cs="Arial"/>
          <w:sz w:val="24"/>
          <w:szCs w:val="24"/>
        </w:rPr>
        <w:t xml:space="preserve">t is envisaged that </w:t>
      </w:r>
      <w:r w:rsidR="007F37CB" w:rsidRPr="0034621A">
        <w:rPr>
          <w:rFonts w:ascii="Arial" w:hAnsi="Arial" w:cs="Arial"/>
          <w:sz w:val="24"/>
          <w:szCs w:val="24"/>
        </w:rPr>
        <w:t>the project</w:t>
      </w:r>
      <w:r w:rsidR="00192C51" w:rsidRPr="0034621A">
        <w:rPr>
          <w:rFonts w:ascii="Arial" w:hAnsi="Arial" w:cs="Arial"/>
          <w:sz w:val="24"/>
          <w:szCs w:val="24"/>
        </w:rPr>
        <w:t xml:space="preserve"> will be undertaken within the following timescales</w:t>
      </w:r>
      <w:r w:rsidR="0034621A" w:rsidRPr="0034621A">
        <w:rPr>
          <w:rFonts w:ascii="Arial" w:hAnsi="Arial" w:cs="Arial"/>
          <w:sz w:val="24"/>
          <w:szCs w:val="24"/>
        </w:rPr>
        <w:t>, to be completed by end of July 2019.</w:t>
      </w:r>
      <w:r w:rsidR="0014441A">
        <w:rPr>
          <w:rFonts w:ascii="Arial" w:hAnsi="Arial" w:cs="Arial"/>
          <w:sz w:val="24"/>
          <w:szCs w:val="24"/>
        </w:rPr>
        <w:t xml:space="preserve"> </w:t>
      </w:r>
      <w:r w:rsidR="0034621A" w:rsidRPr="0034621A">
        <w:rPr>
          <w:rFonts w:ascii="Arial" w:hAnsi="Arial" w:cs="Arial"/>
          <w:sz w:val="24"/>
          <w:szCs w:val="24"/>
        </w:rPr>
        <w:t>However the dates up to the end of July 2019 are given purely as a guideline and it is for the Coordinator and estate representatives to agree suitable dates</w:t>
      </w:r>
      <w:r w:rsidR="00192C51" w:rsidRPr="0034621A">
        <w:rPr>
          <w:rFonts w:ascii="Arial" w:hAnsi="Arial" w:cs="Arial"/>
          <w:sz w:val="24"/>
          <w:szCs w:val="24"/>
        </w:rPr>
        <w:t>:</w:t>
      </w:r>
    </w:p>
    <w:p w14:paraId="52F813E8" w14:textId="0959C9F4" w:rsidR="00192C51" w:rsidRPr="0034621A" w:rsidRDefault="00192C51" w:rsidP="003206E6">
      <w:pPr>
        <w:pStyle w:val="BodyA"/>
        <w:numPr>
          <w:ilvl w:val="0"/>
          <w:numId w:val="3"/>
        </w:numPr>
        <w:spacing w:after="0"/>
        <w:jc w:val="both"/>
        <w:rPr>
          <w:rFonts w:ascii="Arial" w:hAnsi="Arial" w:cs="Arial"/>
          <w:sz w:val="24"/>
          <w:szCs w:val="24"/>
        </w:rPr>
      </w:pPr>
      <w:r w:rsidRPr="0034621A">
        <w:rPr>
          <w:rFonts w:ascii="Arial" w:hAnsi="Arial" w:cs="Arial"/>
          <w:sz w:val="24"/>
          <w:szCs w:val="24"/>
        </w:rPr>
        <w:t xml:space="preserve">By </w:t>
      </w:r>
      <w:r w:rsidR="00F91E1C" w:rsidRPr="0034621A">
        <w:rPr>
          <w:rFonts w:ascii="Arial" w:hAnsi="Arial" w:cs="Arial"/>
          <w:sz w:val="24"/>
          <w:szCs w:val="24"/>
        </w:rPr>
        <w:t>30</w:t>
      </w:r>
      <w:r w:rsidR="009849FF" w:rsidRPr="0034621A">
        <w:rPr>
          <w:rFonts w:ascii="Arial" w:hAnsi="Arial" w:cs="Arial"/>
          <w:sz w:val="24"/>
          <w:szCs w:val="24"/>
          <w:vertAlign w:val="superscript"/>
        </w:rPr>
        <w:t>th</w:t>
      </w:r>
      <w:r w:rsidR="009849FF" w:rsidRPr="0034621A">
        <w:rPr>
          <w:rFonts w:ascii="Arial" w:hAnsi="Arial" w:cs="Arial"/>
          <w:sz w:val="24"/>
          <w:szCs w:val="24"/>
        </w:rPr>
        <w:t xml:space="preserve"> Ju</w:t>
      </w:r>
      <w:r w:rsidR="00F91E1C" w:rsidRPr="0034621A">
        <w:rPr>
          <w:rFonts w:ascii="Arial" w:hAnsi="Arial" w:cs="Arial"/>
          <w:sz w:val="24"/>
          <w:szCs w:val="24"/>
        </w:rPr>
        <w:t>ly</w:t>
      </w:r>
      <w:r w:rsidRPr="0034621A">
        <w:rPr>
          <w:rFonts w:ascii="Arial" w:hAnsi="Arial" w:cs="Arial"/>
          <w:sz w:val="24"/>
          <w:szCs w:val="24"/>
        </w:rPr>
        <w:t xml:space="preserve"> 201</w:t>
      </w:r>
      <w:r w:rsidR="009849FF" w:rsidRPr="0034621A">
        <w:rPr>
          <w:rFonts w:ascii="Arial" w:hAnsi="Arial" w:cs="Arial"/>
          <w:sz w:val="24"/>
          <w:szCs w:val="24"/>
        </w:rPr>
        <w:t>8</w:t>
      </w:r>
      <w:r w:rsidRPr="0034621A">
        <w:rPr>
          <w:rFonts w:ascii="Arial" w:hAnsi="Arial" w:cs="Arial"/>
          <w:sz w:val="24"/>
          <w:szCs w:val="24"/>
        </w:rPr>
        <w:t xml:space="preserve">: Contractor appointed </w:t>
      </w:r>
    </w:p>
    <w:p w14:paraId="54A55853" w14:textId="357B79AB" w:rsidR="00865642" w:rsidRPr="0034621A" w:rsidRDefault="00865642" w:rsidP="003206E6">
      <w:pPr>
        <w:pStyle w:val="BodyA"/>
        <w:numPr>
          <w:ilvl w:val="0"/>
          <w:numId w:val="3"/>
        </w:numPr>
        <w:spacing w:after="0"/>
        <w:jc w:val="both"/>
        <w:rPr>
          <w:rFonts w:ascii="Arial" w:hAnsi="Arial" w:cs="Arial"/>
          <w:sz w:val="24"/>
          <w:szCs w:val="24"/>
        </w:rPr>
      </w:pPr>
      <w:r w:rsidRPr="0034621A">
        <w:rPr>
          <w:rFonts w:ascii="Arial" w:hAnsi="Arial" w:cs="Arial"/>
          <w:sz w:val="24"/>
          <w:szCs w:val="24"/>
        </w:rPr>
        <w:t>August to October: establish final numbers of participants for training</w:t>
      </w:r>
      <w:r w:rsidRPr="0014441A">
        <w:rPr>
          <w:rFonts w:ascii="Arial" w:hAnsi="Arial" w:cs="Arial"/>
          <w:sz w:val="24"/>
          <w:szCs w:val="24"/>
          <w:lang w:val="en-GB"/>
        </w:rPr>
        <w:t xml:space="preserve"> programme</w:t>
      </w:r>
      <w:r w:rsidR="00071B02" w:rsidRPr="0034621A">
        <w:rPr>
          <w:rFonts w:ascii="Arial" w:hAnsi="Arial" w:cs="Arial"/>
          <w:sz w:val="24"/>
          <w:szCs w:val="24"/>
        </w:rPr>
        <w:t xml:space="preserve"> and appoint/arrange training dates.</w:t>
      </w:r>
    </w:p>
    <w:p w14:paraId="0AED4493" w14:textId="6E594728" w:rsidR="00865642" w:rsidRPr="0034621A" w:rsidRDefault="0034621A" w:rsidP="003206E6">
      <w:pPr>
        <w:pStyle w:val="BodyA"/>
        <w:numPr>
          <w:ilvl w:val="0"/>
          <w:numId w:val="3"/>
        </w:numPr>
        <w:spacing w:after="0"/>
        <w:jc w:val="both"/>
        <w:rPr>
          <w:rFonts w:ascii="Arial" w:hAnsi="Arial" w:cs="Arial"/>
          <w:sz w:val="24"/>
          <w:szCs w:val="24"/>
        </w:rPr>
      </w:pPr>
      <w:r w:rsidRPr="0034621A">
        <w:rPr>
          <w:rFonts w:ascii="Arial" w:hAnsi="Arial" w:cs="Arial"/>
          <w:sz w:val="24"/>
          <w:szCs w:val="24"/>
        </w:rPr>
        <w:t>Autumn 2018: GPS training day(s) delivered</w:t>
      </w:r>
    </w:p>
    <w:p w14:paraId="720BC144" w14:textId="0ADDB299" w:rsidR="0034621A" w:rsidRPr="0034621A" w:rsidRDefault="0034621A" w:rsidP="003206E6">
      <w:pPr>
        <w:pStyle w:val="BodyA"/>
        <w:numPr>
          <w:ilvl w:val="0"/>
          <w:numId w:val="3"/>
        </w:numPr>
        <w:spacing w:after="0"/>
        <w:jc w:val="both"/>
        <w:rPr>
          <w:rFonts w:ascii="Arial" w:hAnsi="Arial" w:cs="Arial"/>
          <w:sz w:val="24"/>
          <w:szCs w:val="24"/>
        </w:rPr>
      </w:pPr>
      <w:r w:rsidRPr="0034621A">
        <w:rPr>
          <w:rFonts w:ascii="Arial" w:hAnsi="Arial" w:cs="Arial"/>
          <w:sz w:val="24"/>
          <w:szCs w:val="24"/>
        </w:rPr>
        <w:t>Feb to Spring 2019: Habitat Monitoring training delivered and individual training given.</w:t>
      </w:r>
    </w:p>
    <w:p w14:paraId="083A7E6C" w14:textId="3C2EB57C" w:rsidR="00192C51" w:rsidRPr="0034621A" w:rsidRDefault="00865642" w:rsidP="003206E6">
      <w:pPr>
        <w:pStyle w:val="BodyA"/>
        <w:numPr>
          <w:ilvl w:val="0"/>
          <w:numId w:val="3"/>
        </w:numPr>
        <w:spacing w:after="0"/>
        <w:jc w:val="both"/>
        <w:rPr>
          <w:rFonts w:ascii="Arial" w:hAnsi="Arial" w:cs="Arial"/>
          <w:sz w:val="24"/>
          <w:szCs w:val="24"/>
        </w:rPr>
      </w:pPr>
      <w:r w:rsidRPr="0034621A">
        <w:rPr>
          <w:rFonts w:ascii="Arial" w:hAnsi="Arial" w:cs="Arial"/>
          <w:sz w:val="24"/>
          <w:szCs w:val="24"/>
        </w:rPr>
        <w:t>End July 2019</w:t>
      </w:r>
      <w:r w:rsidR="00192C51" w:rsidRPr="0034621A">
        <w:rPr>
          <w:rFonts w:ascii="Arial" w:hAnsi="Arial" w:cs="Arial"/>
          <w:sz w:val="24"/>
          <w:szCs w:val="24"/>
        </w:rPr>
        <w:t>:</w:t>
      </w:r>
      <w:r w:rsidR="0014441A">
        <w:rPr>
          <w:rFonts w:ascii="Arial" w:hAnsi="Arial" w:cs="Arial"/>
          <w:sz w:val="24"/>
          <w:szCs w:val="24"/>
        </w:rPr>
        <w:t xml:space="preserve"> </w:t>
      </w:r>
      <w:r w:rsidRPr="0034621A">
        <w:rPr>
          <w:rFonts w:ascii="Arial" w:hAnsi="Arial" w:cs="Arial"/>
          <w:sz w:val="24"/>
          <w:szCs w:val="24"/>
        </w:rPr>
        <w:t>All training completed, habitat monitoring packs distributed and data display system in place.</w:t>
      </w:r>
    </w:p>
    <w:p w14:paraId="4710BC1E" w14:textId="77777777" w:rsidR="00192C51" w:rsidRPr="0034621A" w:rsidRDefault="00192C51" w:rsidP="003206E6">
      <w:pPr>
        <w:pStyle w:val="BodyA"/>
        <w:spacing w:after="0"/>
        <w:jc w:val="both"/>
        <w:rPr>
          <w:rFonts w:ascii="Arial" w:hAnsi="Arial" w:cs="Arial"/>
          <w:b/>
          <w:sz w:val="24"/>
          <w:szCs w:val="24"/>
        </w:rPr>
      </w:pPr>
    </w:p>
    <w:p w14:paraId="680D9E4B" w14:textId="1F43B797" w:rsidR="009849FF" w:rsidRPr="0034621A" w:rsidRDefault="00192C51" w:rsidP="003206E6">
      <w:pPr>
        <w:pStyle w:val="BodyA"/>
        <w:spacing w:after="0"/>
        <w:jc w:val="both"/>
        <w:rPr>
          <w:rStyle w:val="NoneA"/>
          <w:rFonts w:ascii="Arial" w:hAnsi="Arial" w:cs="Arial"/>
          <w:b/>
          <w:bCs/>
          <w:sz w:val="24"/>
          <w:szCs w:val="24"/>
        </w:rPr>
      </w:pPr>
      <w:r w:rsidRPr="0034621A">
        <w:rPr>
          <w:rStyle w:val="NoneA"/>
          <w:rFonts w:ascii="Arial" w:hAnsi="Arial" w:cs="Arial"/>
          <w:b/>
          <w:bCs/>
          <w:sz w:val="24"/>
          <w:szCs w:val="24"/>
        </w:rPr>
        <w:t xml:space="preserve">Key </w:t>
      </w:r>
      <w:r w:rsidR="000C31F8" w:rsidRPr="0034621A">
        <w:rPr>
          <w:rStyle w:val="NoneA"/>
          <w:rFonts w:ascii="Arial" w:hAnsi="Arial" w:cs="Arial"/>
          <w:b/>
          <w:bCs/>
          <w:sz w:val="24"/>
          <w:szCs w:val="24"/>
        </w:rPr>
        <w:t>contacts, experience</w:t>
      </w:r>
      <w:r w:rsidRPr="0034621A">
        <w:rPr>
          <w:rStyle w:val="NoneA"/>
          <w:rFonts w:ascii="Arial" w:hAnsi="Arial" w:cs="Arial"/>
          <w:b/>
          <w:bCs/>
          <w:sz w:val="24"/>
          <w:szCs w:val="24"/>
        </w:rPr>
        <w:t xml:space="preserve"> and </w:t>
      </w:r>
      <w:r w:rsidR="000C31F8" w:rsidRPr="0034621A">
        <w:rPr>
          <w:rStyle w:val="NoneA"/>
          <w:rFonts w:ascii="Arial" w:hAnsi="Arial" w:cs="Arial"/>
          <w:b/>
          <w:bCs/>
          <w:sz w:val="24"/>
          <w:szCs w:val="24"/>
        </w:rPr>
        <w:t>i</w:t>
      </w:r>
      <w:r w:rsidRPr="0034621A">
        <w:rPr>
          <w:rStyle w:val="NoneA"/>
          <w:rFonts w:ascii="Arial" w:hAnsi="Arial" w:cs="Arial"/>
          <w:b/>
          <w:bCs/>
          <w:sz w:val="24"/>
          <w:szCs w:val="24"/>
        </w:rPr>
        <w:t xml:space="preserve">nformation </w:t>
      </w:r>
      <w:r w:rsidR="000C31F8" w:rsidRPr="0034621A">
        <w:rPr>
          <w:rStyle w:val="NoneA"/>
          <w:rFonts w:ascii="Arial" w:hAnsi="Arial" w:cs="Arial"/>
          <w:b/>
          <w:bCs/>
          <w:sz w:val="24"/>
          <w:szCs w:val="24"/>
        </w:rPr>
        <w:t>s</w:t>
      </w:r>
      <w:r w:rsidR="007D3669">
        <w:rPr>
          <w:rStyle w:val="NoneA"/>
          <w:rFonts w:ascii="Arial" w:hAnsi="Arial" w:cs="Arial"/>
          <w:b/>
          <w:bCs/>
          <w:sz w:val="24"/>
          <w:szCs w:val="24"/>
        </w:rPr>
        <w:t>ources</w:t>
      </w:r>
    </w:p>
    <w:p w14:paraId="6F12DC39" w14:textId="77777777" w:rsidR="00B74364" w:rsidRDefault="000C31F8" w:rsidP="00B74364">
      <w:pPr>
        <w:pStyle w:val="BodyA"/>
        <w:spacing w:after="0"/>
        <w:jc w:val="both"/>
        <w:rPr>
          <w:rStyle w:val="NoneA"/>
          <w:rFonts w:ascii="Arial" w:hAnsi="Arial" w:cs="Arial"/>
          <w:bCs/>
          <w:sz w:val="24"/>
          <w:szCs w:val="24"/>
        </w:rPr>
      </w:pPr>
      <w:r w:rsidRPr="0034621A">
        <w:rPr>
          <w:rStyle w:val="NoneA"/>
          <w:rFonts w:ascii="Arial" w:hAnsi="Arial" w:cs="Arial"/>
          <w:bCs/>
          <w:sz w:val="24"/>
          <w:szCs w:val="24"/>
        </w:rPr>
        <w:t>It is important that the Coordinator has a working knowledge of deer management in the West Sutherland Deer Management Group area and preferably experience of working with the esates within the area in a deer management capacity.</w:t>
      </w:r>
    </w:p>
    <w:p w14:paraId="6655ACE1" w14:textId="77777777" w:rsidR="00B74364" w:rsidRDefault="00B74364" w:rsidP="00B74364">
      <w:pPr>
        <w:pStyle w:val="BodyA"/>
        <w:spacing w:after="0"/>
        <w:jc w:val="both"/>
        <w:rPr>
          <w:rStyle w:val="NoneA"/>
          <w:rFonts w:ascii="Arial" w:hAnsi="Arial" w:cs="Arial"/>
          <w:bCs/>
          <w:sz w:val="24"/>
          <w:szCs w:val="24"/>
        </w:rPr>
      </w:pPr>
    </w:p>
    <w:p w14:paraId="578516DE" w14:textId="77777777" w:rsidR="00B74364" w:rsidRDefault="000C31F8" w:rsidP="00B74364">
      <w:pPr>
        <w:pStyle w:val="BodyA"/>
        <w:spacing w:after="0"/>
        <w:jc w:val="both"/>
        <w:rPr>
          <w:rStyle w:val="NoneA"/>
          <w:rFonts w:ascii="Arial" w:hAnsi="Arial" w:cs="Arial"/>
          <w:bCs/>
          <w:sz w:val="24"/>
          <w:szCs w:val="24"/>
        </w:rPr>
      </w:pPr>
      <w:r w:rsidRPr="0034621A">
        <w:rPr>
          <w:rStyle w:val="NoneA"/>
          <w:rFonts w:ascii="Arial" w:hAnsi="Arial" w:cs="Arial"/>
          <w:bCs/>
          <w:sz w:val="24"/>
          <w:szCs w:val="24"/>
        </w:rPr>
        <w:t xml:space="preserve">CALLP Partners who are </w:t>
      </w:r>
      <w:r w:rsidR="00642F67" w:rsidRPr="0034621A">
        <w:rPr>
          <w:rStyle w:val="NoneA"/>
          <w:rFonts w:ascii="Arial" w:hAnsi="Arial" w:cs="Arial"/>
          <w:bCs/>
          <w:sz w:val="24"/>
          <w:szCs w:val="24"/>
        </w:rPr>
        <w:t xml:space="preserve">directly </w:t>
      </w:r>
      <w:r w:rsidRPr="0034621A">
        <w:rPr>
          <w:rStyle w:val="NoneA"/>
          <w:rFonts w:ascii="Arial" w:hAnsi="Arial" w:cs="Arial"/>
          <w:bCs/>
          <w:sz w:val="24"/>
          <w:szCs w:val="24"/>
        </w:rPr>
        <w:t xml:space="preserve">involved in deer management </w:t>
      </w:r>
      <w:r w:rsidR="00642F67" w:rsidRPr="0034621A">
        <w:rPr>
          <w:rStyle w:val="NoneA"/>
          <w:rFonts w:ascii="Arial" w:hAnsi="Arial" w:cs="Arial"/>
          <w:bCs/>
          <w:sz w:val="24"/>
          <w:szCs w:val="24"/>
        </w:rPr>
        <w:t xml:space="preserve">within the WSDMG </w:t>
      </w:r>
      <w:r w:rsidRPr="0034621A">
        <w:rPr>
          <w:rStyle w:val="NoneA"/>
          <w:rFonts w:ascii="Arial" w:hAnsi="Arial" w:cs="Arial"/>
          <w:bCs/>
          <w:sz w:val="24"/>
          <w:szCs w:val="24"/>
        </w:rPr>
        <w:t>are Scottish Wildlife Trust, Assynt Foundation, Culag Community Woodland Trust</w:t>
      </w:r>
      <w:r w:rsidR="00642F67" w:rsidRPr="0034621A">
        <w:rPr>
          <w:rStyle w:val="NoneA"/>
          <w:rFonts w:ascii="Arial" w:hAnsi="Arial" w:cs="Arial"/>
          <w:bCs/>
          <w:sz w:val="24"/>
          <w:szCs w:val="24"/>
        </w:rPr>
        <w:t xml:space="preserve"> and </w:t>
      </w:r>
      <w:r w:rsidRPr="0034621A">
        <w:rPr>
          <w:rStyle w:val="NoneA"/>
          <w:rFonts w:ascii="Arial" w:hAnsi="Arial" w:cs="Arial"/>
          <w:bCs/>
          <w:sz w:val="24"/>
          <w:szCs w:val="24"/>
        </w:rPr>
        <w:t>John Muir Trust</w:t>
      </w:r>
      <w:r w:rsidR="00B74364">
        <w:rPr>
          <w:rStyle w:val="NoneA"/>
          <w:rFonts w:ascii="Arial" w:hAnsi="Arial" w:cs="Arial"/>
          <w:bCs/>
          <w:sz w:val="24"/>
          <w:szCs w:val="24"/>
        </w:rPr>
        <w:t>.</w:t>
      </w:r>
    </w:p>
    <w:p w14:paraId="3918D62A" w14:textId="77777777" w:rsidR="00B74364" w:rsidRDefault="00B74364" w:rsidP="00B74364">
      <w:pPr>
        <w:pStyle w:val="BodyA"/>
        <w:spacing w:after="0"/>
        <w:jc w:val="both"/>
        <w:rPr>
          <w:rStyle w:val="NoneA"/>
          <w:rFonts w:ascii="Arial" w:hAnsi="Arial" w:cs="Arial"/>
          <w:bCs/>
          <w:sz w:val="24"/>
          <w:szCs w:val="24"/>
        </w:rPr>
      </w:pPr>
    </w:p>
    <w:p w14:paraId="08DCE280" w14:textId="77777777" w:rsidR="00B74364" w:rsidRDefault="00642F67" w:rsidP="00B74364">
      <w:pPr>
        <w:pStyle w:val="BodyA"/>
        <w:spacing w:after="0"/>
        <w:jc w:val="both"/>
        <w:rPr>
          <w:rStyle w:val="NoneA"/>
          <w:rFonts w:ascii="Arial" w:hAnsi="Arial" w:cs="Arial"/>
          <w:bCs/>
          <w:sz w:val="24"/>
          <w:szCs w:val="24"/>
        </w:rPr>
      </w:pPr>
      <w:r w:rsidRPr="0034621A">
        <w:rPr>
          <w:rStyle w:val="NoneA"/>
          <w:rFonts w:ascii="Arial" w:hAnsi="Arial" w:cs="Arial"/>
          <w:bCs/>
          <w:sz w:val="24"/>
          <w:szCs w:val="24"/>
        </w:rPr>
        <w:lastRenderedPageBreak/>
        <w:t xml:space="preserve">Other key contacts inculde the </w:t>
      </w:r>
      <w:r w:rsidR="00071B02" w:rsidRPr="0034621A">
        <w:rPr>
          <w:rStyle w:val="NoneA"/>
          <w:rFonts w:ascii="Arial" w:hAnsi="Arial" w:cs="Arial"/>
          <w:bCs/>
          <w:sz w:val="24"/>
          <w:szCs w:val="24"/>
        </w:rPr>
        <w:t>Scottish Natural Heritage Wildlife Management Office</w:t>
      </w:r>
      <w:r w:rsidR="00B75A0E">
        <w:rPr>
          <w:rStyle w:val="NoneA"/>
          <w:rFonts w:ascii="Arial" w:hAnsi="Arial" w:cs="Arial"/>
          <w:bCs/>
          <w:sz w:val="24"/>
          <w:szCs w:val="24"/>
        </w:rPr>
        <w:t>r</w:t>
      </w:r>
      <w:r w:rsidR="00071B02" w:rsidRPr="0034621A">
        <w:rPr>
          <w:rStyle w:val="NoneA"/>
          <w:rFonts w:ascii="Arial" w:hAnsi="Arial" w:cs="Arial"/>
          <w:bCs/>
          <w:sz w:val="24"/>
          <w:szCs w:val="24"/>
        </w:rPr>
        <w:t xml:space="preserve"> for North Highland, </w:t>
      </w:r>
      <w:r w:rsidRPr="0034621A">
        <w:rPr>
          <w:rStyle w:val="NoneA"/>
          <w:rFonts w:ascii="Arial" w:hAnsi="Arial" w:cs="Arial"/>
          <w:bCs/>
          <w:sz w:val="24"/>
          <w:szCs w:val="24"/>
        </w:rPr>
        <w:t>CALLP project team, the West Sutherland Deer Managament Group Chair</w:t>
      </w:r>
      <w:r w:rsidR="00865642" w:rsidRPr="0034621A">
        <w:rPr>
          <w:rStyle w:val="NoneA"/>
          <w:rFonts w:ascii="Arial" w:hAnsi="Arial" w:cs="Arial"/>
          <w:bCs/>
          <w:sz w:val="24"/>
          <w:szCs w:val="24"/>
        </w:rPr>
        <w:t>, Vice Chair</w:t>
      </w:r>
      <w:r w:rsidRPr="0034621A">
        <w:rPr>
          <w:rStyle w:val="NoneA"/>
          <w:rFonts w:ascii="Arial" w:hAnsi="Arial" w:cs="Arial"/>
          <w:bCs/>
          <w:sz w:val="24"/>
          <w:szCs w:val="24"/>
        </w:rPr>
        <w:t xml:space="preserve"> and Secretary, the Chairs of the </w:t>
      </w:r>
      <w:r w:rsidR="00B75A0E">
        <w:rPr>
          <w:rStyle w:val="NoneA"/>
          <w:rFonts w:ascii="Arial" w:hAnsi="Arial" w:cs="Arial"/>
          <w:bCs/>
          <w:sz w:val="24"/>
          <w:szCs w:val="24"/>
        </w:rPr>
        <w:t xml:space="preserve">Deer management </w:t>
      </w:r>
      <w:r w:rsidRPr="0034621A">
        <w:rPr>
          <w:rStyle w:val="NoneA"/>
          <w:rFonts w:ascii="Arial" w:hAnsi="Arial" w:cs="Arial"/>
          <w:bCs/>
          <w:sz w:val="24"/>
          <w:szCs w:val="24"/>
        </w:rPr>
        <w:t>Sub groups (particularly the Assynt Peninsula Sub Group and the South Area sub group)</w:t>
      </w:r>
      <w:r w:rsidR="00865642" w:rsidRPr="0034621A">
        <w:rPr>
          <w:rStyle w:val="NoneA"/>
          <w:rFonts w:ascii="Arial" w:hAnsi="Arial" w:cs="Arial"/>
          <w:bCs/>
          <w:sz w:val="24"/>
          <w:szCs w:val="24"/>
        </w:rPr>
        <w:t>.</w:t>
      </w:r>
      <w:r w:rsidR="0014441A">
        <w:rPr>
          <w:rStyle w:val="NoneA"/>
          <w:rFonts w:ascii="Arial" w:hAnsi="Arial" w:cs="Arial"/>
          <w:bCs/>
          <w:sz w:val="24"/>
          <w:szCs w:val="24"/>
        </w:rPr>
        <w:t xml:space="preserve"> </w:t>
      </w:r>
    </w:p>
    <w:p w14:paraId="59600160" w14:textId="77777777" w:rsidR="00B74364" w:rsidRDefault="00B74364" w:rsidP="00B74364">
      <w:pPr>
        <w:pStyle w:val="BodyA"/>
        <w:spacing w:after="0"/>
        <w:jc w:val="both"/>
        <w:rPr>
          <w:rStyle w:val="NoneA"/>
          <w:rFonts w:ascii="Arial" w:hAnsi="Arial" w:cs="Arial"/>
          <w:bCs/>
          <w:sz w:val="24"/>
          <w:szCs w:val="24"/>
        </w:rPr>
      </w:pPr>
    </w:p>
    <w:p w14:paraId="02FF0347" w14:textId="1CEA08CA" w:rsidR="00696B5A" w:rsidRDefault="00865642" w:rsidP="00B74364">
      <w:pPr>
        <w:pStyle w:val="BodyA"/>
        <w:spacing w:after="0"/>
        <w:jc w:val="both"/>
        <w:rPr>
          <w:rStyle w:val="Hyperlink"/>
          <w:rFonts w:ascii="Arial" w:hAnsi="Arial" w:cs="Arial"/>
          <w:bCs/>
          <w:sz w:val="24"/>
          <w:szCs w:val="24"/>
          <w:lang w:val="de-DE"/>
        </w:rPr>
      </w:pPr>
      <w:r w:rsidRPr="0034621A">
        <w:rPr>
          <w:rStyle w:val="NoneA"/>
          <w:rFonts w:ascii="Arial" w:hAnsi="Arial" w:cs="Arial"/>
          <w:bCs/>
          <w:sz w:val="24"/>
          <w:szCs w:val="24"/>
        </w:rPr>
        <w:t xml:space="preserve">Key documents are the draft Deer Management plans which can be found on </w:t>
      </w:r>
      <w:hyperlink r:id="rId7" w:history="1">
        <w:r w:rsidRPr="0034621A">
          <w:rPr>
            <w:rStyle w:val="Hyperlink"/>
            <w:rFonts w:ascii="Arial" w:hAnsi="Arial" w:cs="Arial"/>
            <w:bCs/>
            <w:sz w:val="24"/>
            <w:szCs w:val="24"/>
            <w:lang w:val="de-DE"/>
          </w:rPr>
          <w:t>www.wsutherlanddmg.deer-management.co.uk</w:t>
        </w:r>
      </w:hyperlink>
      <w:r w:rsidRPr="0034621A">
        <w:rPr>
          <w:rStyle w:val="NoneA"/>
          <w:rFonts w:ascii="Arial" w:hAnsi="Arial" w:cs="Arial"/>
          <w:bCs/>
          <w:sz w:val="24"/>
          <w:szCs w:val="24"/>
        </w:rPr>
        <w:t xml:space="preserve"> </w:t>
      </w:r>
      <w:r w:rsidR="00071B02" w:rsidRPr="0034621A">
        <w:rPr>
          <w:rStyle w:val="NoneA"/>
          <w:rFonts w:ascii="Arial" w:hAnsi="Arial" w:cs="Arial"/>
          <w:bCs/>
          <w:sz w:val="24"/>
          <w:szCs w:val="24"/>
        </w:rPr>
        <w:t xml:space="preserve">and SNH Wild Deer Best Practice Guides: Habitat Impacts. </w:t>
      </w:r>
      <w:hyperlink r:id="rId8" w:history="1">
        <w:r w:rsidR="00071B02" w:rsidRPr="0034621A">
          <w:rPr>
            <w:rStyle w:val="Hyperlink"/>
            <w:rFonts w:ascii="Arial" w:hAnsi="Arial" w:cs="Arial"/>
            <w:bCs/>
            <w:sz w:val="24"/>
            <w:szCs w:val="24"/>
            <w:lang w:val="de-DE"/>
          </w:rPr>
          <w:t>www.bestpracticeguides.org.uk</w:t>
        </w:r>
      </w:hyperlink>
    </w:p>
    <w:p w14:paraId="15005D5B" w14:textId="77777777" w:rsidR="00C47844" w:rsidRDefault="00C47844" w:rsidP="00B74364">
      <w:pPr>
        <w:pStyle w:val="BodyA"/>
        <w:spacing w:after="0"/>
        <w:jc w:val="both"/>
        <w:rPr>
          <w:rStyle w:val="Hyperlink"/>
          <w:rFonts w:ascii="Arial" w:hAnsi="Arial" w:cs="Arial"/>
          <w:bCs/>
          <w:sz w:val="24"/>
          <w:szCs w:val="24"/>
          <w:lang w:val="de-DE"/>
        </w:rPr>
      </w:pPr>
    </w:p>
    <w:p w14:paraId="58224331" w14:textId="2FF3BC56" w:rsidR="007D3669" w:rsidRPr="0034621A" w:rsidRDefault="007D3669" w:rsidP="007D3669">
      <w:pPr>
        <w:pStyle w:val="BodyA"/>
        <w:spacing w:after="0"/>
        <w:jc w:val="both"/>
        <w:rPr>
          <w:rStyle w:val="NoneA"/>
          <w:rFonts w:ascii="Arial" w:hAnsi="Arial" w:cs="Arial"/>
          <w:b/>
          <w:bCs/>
          <w:sz w:val="24"/>
          <w:szCs w:val="24"/>
        </w:rPr>
      </w:pPr>
      <w:r>
        <w:rPr>
          <w:rStyle w:val="NoneA"/>
          <w:rFonts w:ascii="Arial" w:hAnsi="Arial" w:cs="Arial"/>
          <w:b/>
          <w:bCs/>
          <w:sz w:val="24"/>
          <w:szCs w:val="24"/>
        </w:rPr>
        <w:t>How to apply</w:t>
      </w:r>
    </w:p>
    <w:p w14:paraId="0A87B3AF" w14:textId="51E7E78A" w:rsidR="007D3669" w:rsidRDefault="007D3669" w:rsidP="00B74364">
      <w:pPr>
        <w:pStyle w:val="BodyA"/>
        <w:spacing w:after="0"/>
        <w:jc w:val="both"/>
        <w:rPr>
          <w:rFonts w:ascii="Arial" w:hAnsi="Arial" w:cs="Arial"/>
          <w:sz w:val="24"/>
          <w:szCs w:val="24"/>
        </w:rPr>
      </w:pPr>
      <w:r w:rsidRPr="007D3669">
        <w:rPr>
          <w:rFonts w:ascii="Arial" w:hAnsi="Arial" w:cs="Arial"/>
          <w:sz w:val="24"/>
          <w:szCs w:val="24"/>
        </w:rPr>
        <w:t>Interested parties should</w:t>
      </w:r>
      <w:r>
        <w:rPr>
          <w:rFonts w:ascii="Arial" w:hAnsi="Arial" w:cs="Arial"/>
          <w:sz w:val="24"/>
          <w:szCs w:val="24"/>
        </w:rPr>
        <w:t xml:space="preserve"> send a CV and cover letter detailing why they would be suitable for this</w:t>
      </w:r>
      <w:r w:rsidR="0042214F">
        <w:rPr>
          <w:rFonts w:ascii="Arial" w:hAnsi="Arial" w:cs="Arial"/>
          <w:sz w:val="24"/>
          <w:szCs w:val="24"/>
        </w:rPr>
        <w:t xml:space="preserve"> piece of</w:t>
      </w:r>
      <w:r>
        <w:rPr>
          <w:rFonts w:ascii="Arial" w:hAnsi="Arial" w:cs="Arial"/>
          <w:sz w:val="24"/>
          <w:szCs w:val="24"/>
        </w:rPr>
        <w:t xml:space="preserve"> work to CALLP Scheme Manager Boyd Alexander either by email to </w:t>
      </w:r>
      <w:hyperlink r:id="rId9" w:history="1">
        <w:r w:rsidRPr="002C31FA">
          <w:rPr>
            <w:rStyle w:val="Hyperlink"/>
            <w:rFonts w:ascii="Arial" w:hAnsi="Arial" w:cs="Arial"/>
            <w:sz w:val="24"/>
            <w:szCs w:val="24"/>
          </w:rPr>
          <w:t>balexander@coigach-assynt.org</w:t>
        </w:r>
      </w:hyperlink>
      <w:r>
        <w:rPr>
          <w:rFonts w:ascii="Arial" w:hAnsi="Arial" w:cs="Arial"/>
          <w:sz w:val="24"/>
          <w:szCs w:val="24"/>
        </w:rPr>
        <w:t xml:space="preserve"> or by post to Boyd Alexander, CALLP, 1 Old Coach House, Lochinver, IV27 4LE</w:t>
      </w:r>
      <w:r w:rsidR="0042214F">
        <w:rPr>
          <w:rFonts w:ascii="Arial" w:hAnsi="Arial" w:cs="Arial"/>
          <w:sz w:val="24"/>
          <w:szCs w:val="24"/>
        </w:rPr>
        <w:t>.</w:t>
      </w:r>
    </w:p>
    <w:p w14:paraId="15919F15" w14:textId="77777777" w:rsidR="0042214F" w:rsidRDefault="0042214F" w:rsidP="00B74364">
      <w:pPr>
        <w:pStyle w:val="BodyA"/>
        <w:spacing w:after="0"/>
        <w:jc w:val="both"/>
        <w:rPr>
          <w:rFonts w:ascii="Arial" w:hAnsi="Arial" w:cs="Arial"/>
          <w:sz w:val="24"/>
          <w:szCs w:val="24"/>
        </w:rPr>
      </w:pPr>
    </w:p>
    <w:p w14:paraId="5B6B78DE" w14:textId="282FEEC6" w:rsidR="0042214F" w:rsidRPr="007D3669" w:rsidRDefault="0042214F" w:rsidP="00B74364">
      <w:pPr>
        <w:pStyle w:val="BodyA"/>
        <w:spacing w:after="0"/>
        <w:jc w:val="both"/>
        <w:rPr>
          <w:rFonts w:ascii="Arial" w:hAnsi="Arial" w:cs="Arial"/>
          <w:sz w:val="24"/>
          <w:szCs w:val="24"/>
        </w:rPr>
      </w:pPr>
      <w:r>
        <w:rPr>
          <w:rFonts w:ascii="Arial" w:hAnsi="Arial" w:cs="Arial"/>
          <w:sz w:val="24"/>
          <w:szCs w:val="24"/>
        </w:rPr>
        <w:t>The closing date for applications is 12 noon on Monday 23</w:t>
      </w:r>
      <w:r w:rsidRPr="0042214F">
        <w:rPr>
          <w:rFonts w:ascii="Arial" w:hAnsi="Arial" w:cs="Arial"/>
          <w:sz w:val="24"/>
          <w:szCs w:val="24"/>
          <w:vertAlign w:val="superscript"/>
        </w:rPr>
        <w:t>rd</w:t>
      </w:r>
      <w:r>
        <w:rPr>
          <w:rFonts w:ascii="Arial" w:hAnsi="Arial" w:cs="Arial"/>
          <w:sz w:val="24"/>
          <w:szCs w:val="24"/>
        </w:rPr>
        <w:t xml:space="preserve"> July.</w:t>
      </w:r>
      <w:bookmarkStart w:id="0" w:name="_GoBack"/>
      <w:bookmarkEnd w:id="0"/>
    </w:p>
    <w:sectPr w:rsidR="0042214F" w:rsidRPr="007D3669" w:rsidSect="00B74364">
      <w:headerReference w:type="default" r:id="rId10"/>
      <w:footerReference w:type="default" r:id="rId1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1B5C3" w14:textId="77777777" w:rsidR="00DF43A7" w:rsidRDefault="00DF43A7" w:rsidP="00433AE1">
      <w:r>
        <w:separator/>
      </w:r>
    </w:p>
  </w:endnote>
  <w:endnote w:type="continuationSeparator" w:id="0">
    <w:p w14:paraId="2F57962C" w14:textId="77777777" w:rsidR="00DF43A7" w:rsidRDefault="00DF43A7" w:rsidP="0043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3012" w14:textId="77777777" w:rsidR="00857141" w:rsidRDefault="00857141" w:rsidP="00857141">
    <w:pPr>
      <w:pStyle w:val="Footer"/>
      <w:jc w:val="center"/>
    </w:pPr>
    <w:r>
      <w:rPr>
        <w:noProof/>
        <w:lang w:val="en-GB" w:eastAsia="en-GB"/>
      </w:rPr>
      <w:drawing>
        <wp:inline distT="0" distB="0" distL="0" distR="0" wp14:anchorId="4AED04C5" wp14:editId="01DCD86E">
          <wp:extent cx="1190847" cy="89313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tish_gaelic_compact_cmyk cropped min right colour.jpg"/>
                  <pic:cNvPicPr/>
                </pic:nvPicPr>
                <pic:blipFill rotWithShape="1">
                  <a:blip r:embed="rId1">
                    <a:extLst>
                      <a:ext uri="{28A0092B-C50C-407E-A947-70E740481C1C}">
                        <a14:useLocalDpi xmlns:a14="http://schemas.microsoft.com/office/drawing/2010/main" val="0"/>
                      </a:ext>
                    </a:extLst>
                  </a:blip>
                  <a:srcRect l="12165" t="16563" r="12125" b="17172"/>
                  <a:stretch/>
                </pic:blipFill>
                <pic:spPr bwMode="auto">
                  <a:xfrm>
                    <a:off x="0" y="0"/>
                    <a:ext cx="1219309" cy="91448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n-GB" w:eastAsia="en-GB"/>
      </w:rPr>
      <w:drawing>
        <wp:inline distT="0" distB="0" distL="0" distR="0" wp14:anchorId="1067A5CB" wp14:editId="73500834">
          <wp:extent cx="1918013" cy="855655"/>
          <wp:effectExtent l="0" t="0" r="635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H-DualLogoUnit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8950" cy="864995"/>
                  </a:xfrm>
                  <a:prstGeom prst="rect">
                    <a:avLst/>
                  </a:prstGeom>
                </pic:spPr>
              </pic:pic>
            </a:graphicData>
          </a:graphic>
        </wp:inline>
      </w:drawing>
    </w:r>
  </w:p>
  <w:p w14:paraId="0AC85EE3" w14:textId="4007200A" w:rsidR="00B74364" w:rsidRDefault="00B74364" w:rsidP="00B7436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4DE8C" w14:textId="77777777" w:rsidR="00DF43A7" w:rsidRDefault="00DF43A7" w:rsidP="00433AE1">
      <w:r>
        <w:separator/>
      </w:r>
    </w:p>
  </w:footnote>
  <w:footnote w:type="continuationSeparator" w:id="0">
    <w:p w14:paraId="23248BDB" w14:textId="77777777" w:rsidR="00DF43A7" w:rsidRDefault="00DF43A7" w:rsidP="0043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64F7" w14:textId="44890CA1" w:rsidR="00433AE1" w:rsidRDefault="00B74364" w:rsidP="00B74364">
    <w:pPr>
      <w:pStyle w:val="Header"/>
      <w:tabs>
        <w:tab w:val="left" w:pos="4052"/>
      </w:tabs>
    </w:pPr>
    <w:r>
      <w:tab/>
    </w:r>
    <w:r>
      <w:tab/>
    </w:r>
    <w:r>
      <w:tab/>
    </w:r>
    <w:r>
      <w:rPr>
        <w:noProof/>
        <w:lang w:val="en-GB" w:eastAsia="en-GB"/>
      </w:rPr>
      <w:drawing>
        <wp:inline distT="0" distB="0" distL="0" distR="0" wp14:anchorId="131076B3" wp14:editId="209460AC">
          <wp:extent cx="1734392" cy="5741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jpg"/>
                  <pic:cNvPicPr/>
                </pic:nvPicPr>
                <pic:blipFill>
                  <a:blip r:embed="rId1">
                    <a:extLst>
                      <a:ext uri="{28A0092B-C50C-407E-A947-70E740481C1C}">
                        <a14:useLocalDpi xmlns:a14="http://schemas.microsoft.com/office/drawing/2010/main" val="0"/>
                      </a:ext>
                    </a:extLst>
                  </a:blip>
                  <a:stretch>
                    <a:fillRect/>
                  </a:stretch>
                </pic:blipFill>
                <pic:spPr>
                  <a:xfrm>
                    <a:off x="0" y="0"/>
                    <a:ext cx="1778604" cy="5887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4A3B"/>
    <w:multiLevelType w:val="hybridMultilevel"/>
    <w:tmpl w:val="06BCC8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F0D7F00"/>
    <w:multiLevelType w:val="hybridMultilevel"/>
    <w:tmpl w:val="FF8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10BF4"/>
    <w:multiLevelType w:val="hybridMultilevel"/>
    <w:tmpl w:val="2976F96C"/>
    <w:numStyleLink w:val="ImportedStyle5"/>
  </w:abstractNum>
  <w:abstractNum w:abstractNumId="3" w15:restartNumberingAfterBreak="0">
    <w:nsid w:val="2A0A025D"/>
    <w:multiLevelType w:val="hybridMultilevel"/>
    <w:tmpl w:val="1CBCD124"/>
    <w:numStyleLink w:val="ImportedStyle1"/>
  </w:abstractNum>
  <w:abstractNum w:abstractNumId="4" w15:restartNumberingAfterBreak="0">
    <w:nsid w:val="2DBE0183"/>
    <w:multiLevelType w:val="hybridMultilevel"/>
    <w:tmpl w:val="959E4AD6"/>
    <w:numStyleLink w:val="ImportedStyle4"/>
  </w:abstractNum>
  <w:abstractNum w:abstractNumId="5" w15:restartNumberingAfterBreak="0">
    <w:nsid w:val="38FD0A45"/>
    <w:multiLevelType w:val="hybridMultilevel"/>
    <w:tmpl w:val="5BBA6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06096"/>
    <w:multiLevelType w:val="hybridMultilevel"/>
    <w:tmpl w:val="309060BC"/>
    <w:lvl w:ilvl="0" w:tplc="0809000B">
      <w:start w:val="1"/>
      <w:numFmt w:val="bullet"/>
      <w:lvlText w:val=""/>
      <w:lvlJc w:val="left"/>
      <w:pPr>
        <w:ind w:left="1083" w:hanging="360"/>
      </w:pPr>
      <w:rPr>
        <w:rFonts w:ascii="Wingdings" w:hAnsi="Wingding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7" w15:restartNumberingAfterBreak="0">
    <w:nsid w:val="42771C9B"/>
    <w:multiLevelType w:val="hybridMultilevel"/>
    <w:tmpl w:val="2976F96C"/>
    <w:styleLink w:val="ImportedStyle5"/>
    <w:lvl w:ilvl="0" w:tplc="40B61B4A">
      <w:start w:val="1"/>
      <w:numFmt w:val="bullet"/>
      <w:suff w:val="nothing"/>
      <w:lvlText w:val="➢"/>
      <w:lvlJc w:val="left"/>
      <w:pPr>
        <w:ind w:left="522" w:hanging="1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7F6F1B6">
      <w:start w:val="1"/>
      <w:numFmt w:val="bullet"/>
      <w:lvlText w:val="•"/>
      <w:lvlJc w:val="left"/>
      <w:pPr>
        <w:tabs>
          <w:tab w:val="num" w:pos="1122"/>
        </w:tabs>
        <w:ind w:left="11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CFC6E82">
      <w:start w:val="1"/>
      <w:numFmt w:val="bullet"/>
      <w:lvlText w:val="•"/>
      <w:lvlJc w:val="left"/>
      <w:pPr>
        <w:tabs>
          <w:tab w:val="num" w:pos="1722"/>
        </w:tabs>
        <w:ind w:left="17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A3EE754">
      <w:start w:val="1"/>
      <w:numFmt w:val="bullet"/>
      <w:lvlText w:val="•"/>
      <w:lvlJc w:val="left"/>
      <w:pPr>
        <w:tabs>
          <w:tab w:val="num" w:pos="2322"/>
        </w:tabs>
        <w:ind w:left="23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35AAA98">
      <w:start w:val="1"/>
      <w:numFmt w:val="bullet"/>
      <w:lvlText w:val="•"/>
      <w:lvlJc w:val="left"/>
      <w:pPr>
        <w:tabs>
          <w:tab w:val="num" w:pos="2922"/>
        </w:tabs>
        <w:ind w:left="29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D06C136">
      <w:start w:val="1"/>
      <w:numFmt w:val="bullet"/>
      <w:lvlText w:val="•"/>
      <w:lvlJc w:val="left"/>
      <w:pPr>
        <w:tabs>
          <w:tab w:val="num" w:pos="3522"/>
        </w:tabs>
        <w:ind w:left="35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28CE0E2">
      <w:start w:val="1"/>
      <w:numFmt w:val="bullet"/>
      <w:lvlText w:val="•"/>
      <w:lvlJc w:val="left"/>
      <w:pPr>
        <w:tabs>
          <w:tab w:val="num" w:pos="4122"/>
        </w:tabs>
        <w:ind w:left="41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4C28F56">
      <w:start w:val="1"/>
      <w:numFmt w:val="bullet"/>
      <w:lvlText w:val="•"/>
      <w:lvlJc w:val="left"/>
      <w:pPr>
        <w:tabs>
          <w:tab w:val="num" w:pos="4722"/>
        </w:tabs>
        <w:ind w:left="47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86CBDB8">
      <w:start w:val="1"/>
      <w:numFmt w:val="bullet"/>
      <w:lvlText w:val="•"/>
      <w:lvlJc w:val="left"/>
      <w:pPr>
        <w:tabs>
          <w:tab w:val="num" w:pos="5322"/>
        </w:tabs>
        <w:ind w:left="5394" w:hanging="2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580156BD"/>
    <w:multiLevelType w:val="hybridMultilevel"/>
    <w:tmpl w:val="959E4AD6"/>
    <w:styleLink w:val="ImportedStyle4"/>
    <w:lvl w:ilvl="0" w:tplc="63E824D8">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3FA435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80A766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ADEFC74">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D1CA31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54CF74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264431E">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6EAF2D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80652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E564E92"/>
    <w:multiLevelType w:val="hybridMultilevel"/>
    <w:tmpl w:val="F8A2F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D137DA"/>
    <w:multiLevelType w:val="hybridMultilevel"/>
    <w:tmpl w:val="CC6A8E7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2FE6395"/>
    <w:multiLevelType w:val="hybridMultilevel"/>
    <w:tmpl w:val="1CBCD124"/>
    <w:styleLink w:val="ImportedStyle1"/>
    <w:lvl w:ilvl="0" w:tplc="C734B6C8">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1A0093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416175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35474D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C88069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45637B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776F42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958CD1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C1ECE3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78F77E01"/>
    <w:multiLevelType w:val="hybridMultilevel"/>
    <w:tmpl w:val="4A8687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0"/>
  </w:num>
  <w:num w:numId="3">
    <w:abstractNumId w:val="4"/>
  </w:num>
  <w:num w:numId="4">
    <w:abstractNumId w:val="2"/>
  </w:num>
  <w:num w:numId="5">
    <w:abstractNumId w:val="7"/>
  </w:num>
  <w:num w:numId="6">
    <w:abstractNumId w:val="8"/>
  </w:num>
  <w:num w:numId="7">
    <w:abstractNumId w:val="11"/>
  </w:num>
  <w:num w:numId="8">
    <w:abstractNumId w:val="4"/>
  </w:num>
  <w:num w:numId="9">
    <w:abstractNumId w:val="1"/>
  </w:num>
  <w:num w:numId="10">
    <w:abstractNumId w:val="0"/>
  </w:num>
  <w:num w:numId="11">
    <w:abstractNumId w:val="5"/>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yNTE0MDA0AhImhko6SsGpxcWZ+XkgBaa1AKbLomIsAAAA"/>
  </w:docVars>
  <w:rsids>
    <w:rsidRoot w:val="00957BB8"/>
    <w:rsid w:val="00003AA6"/>
    <w:rsid w:val="00047565"/>
    <w:rsid w:val="00071B02"/>
    <w:rsid w:val="000B7F70"/>
    <w:rsid w:val="000C31F8"/>
    <w:rsid w:val="000F2183"/>
    <w:rsid w:val="001351AF"/>
    <w:rsid w:val="0014441A"/>
    <w:rsid w:val="00192C51"/>
    <w:rsid w:val="001B4AD7"/>
    <w:rsid w:val="001D5B5B"/>
    <w:rsid w:val="001E32E7"/>
    <w:rsid w:val="0025185C"/>
    <w:rsid w:val="00256636"/>
    <w:rsid w:val="00272864"/>
    <w:rsid w:val="002E111A"/>
    <w:rsid w:val="003206E6"/>
    <w:rsid w:val="0034621A"/>
    <w:rsid w:val="003658A3"/>
    <w:rsid w:val="003D5117"/>
    <w:rsid w:val="00410A19"/>
    <w:rsid w:val="0042214F"/>
    <w:rsid w:val="00430F44"/>
    <w:rsid w:val="00433AE1"/>
    <w:rsid w:val="00461354"/>
    <w:rsid w:val="005579CD"/>
    <w:rsid w:val="00572ECF"/>
    <w:rsid w:val="0058124F"/>
    <w:rsid w:val="005822BD"/>
    <w:rsid w:val="005D7E19"/>
    <w:rsid w:val="00620B43"/>
    <w:rsid w:val="006244B8"/>
    <w:rsid w:val="00625F6E"/>
    <w:rsid w:val="00642F67"/>
    <w:rsid w:val="00696B5A"/>
    <w:rsid w:val="007423B3"/>
    <w:rsid w:val="007D3669"/>
    <w:rsid w:val="007F37CB"/>
    <w:rsid w:val="00857141"/>
    <w:rsid w:val="00861497"/>
    <w:rsid w:val="00865642"/>
    <w:rsid w:val="0092725F"/>
    <w:rsid w:val="00933976"/>
    <w:rsid w:val="00945883"/>
    <w:rsid w:val="00957BB8"/>
    <w:rsid w:val="009849FF"/>
    <w:rsid w:val="009A49A8"/>
    <w:rsid w:val="009F1FBD"/>
    <w:rsid w:val="00A72DBF"/>
    <w:rsid w:val="00B74364"/>
    <w:rsid w:val="00B75A0E"/>
    <w:rsid w:val="00BD57F3"/>
    <w:rsid w:val="00C04355"/>
    <w:rsid w:val="00C47844"/>
    <w:rsid w:val="00C6563C"/>
    <w:rsid w:val="00C75E0C"/>
    <w:rsid w:val="00C848D7"/>
    <w:rsid w:val="00D719BD"/>
    <w:rsid w:val="00D955CA"/>
    <w:rsid w:val="00DA2A40"/>
    <w:rsid w:val="00DF43A7"/>
    <w:rsid w:val="00EF0F67"/>
    <w:rsid w:val="00F16FE4"/>
    <w:rsid w:val="00F83D35"/>
    <w:rsid w:val="00F91E1C"/>
    <w:rsid w:val="00F939E6"/>
    <w:rsid w:val="00FD706B"/>
    <w:rsid w:val="00FF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DED"/>
  <w15:chartTrackingRefBased/>
  <w15:docId w15:val="{B78F438F-9A1A-4171-8B73-CED808E6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C51"/>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192C51"/>
    <w:pPr>
      <w:spacing w:after="0" w:line="240" w:lineRule="auto"/>
    </w:pPr>
    <w:rPr>
      <w:rFonts w:ascii="Arial" w:eastAsia="Arial" w:hAnsi="Arial" w:cs="Arial"/>
      <w:color w:val="000000"/>
      <w:u w:color="000000"/>
      <w:lang w:eastAsia="en-GB"/>
    </w:rPr>
  </w:style>
  <w:style w:type="character" w:customStyle="1" w:styleId="BodyTextChar">
    <w:name w:val="Body Text Char"/>
    <w:basedOn w:val="DefaultParagraphFont"/>
    <w:link w:val="BodyText"/>
    <w:semiHidden/>
    <w:rsid w:val="00192C51"/>
    <w:rPr>
      <w:rFonts w:ascii="Arial" w:eastAsia="Arial" w:hAnsi="Arial" w:cs="Arial"/>
      <w:color w:val="000000"/>
      <w:u w:color="000000"/>
      <w:lang w:eastAsia="en-GB"/>
    </w:rPr>
  </w:style>
  <w:style w:type="paragraph" w:styleId="ListParagraph">
    <w:name w:val="List Paragraph"/>
    <w:uiPriority w:val="34"/>
    <w:qFormat/>
    <w:rsid w:val="00192C51"/>
    <w:pPr>
      <w:spacing w:after="200" w:line="276" w:lineRule="auto"/>
      <w:ind w:left="720"/>
    </w:pPr>
    <w:rPr>
      <w:rFonts w:ascii="Calibri" w:eastAsia="Calibri" w:hAnsi="Calibri" w:cs="Calibri"/>
      <w:color w:val="000000"/>
      <w:u w:color="000000"/>
      <w:lang w:val="en-US" w:eastAsia="en-GB"/>
    </w:rPr>
  </w:style>
  <w:style w:type="paragraph" w:customStyle="1" w:styleId="BodyA">
    <w:name w:val="Body A"/>
    <w:rsid w:val="00192C51"/>
    <w:pPr>
      <w:spacing w:after="200" w:line="276" w:lineRule="auto"/>
    </w:pPr>
    <w:rPr>
      <w:rFonts w:ascii="Calibri" w:eastAsia="Calibri" w:hAnsi="Calibri" w:cs="Calibri"/>
      <w:color w:val="000000"/>
      <w:u w:color="000000"/>
      <w:lang w:val="en-US" w:eastAsia="en-GB"/>
    </w:rPr>
  </w:style>
  <w:style w:type="paragraph" w:customStyle="1" w:styleId="Default">
    <w:name w:val="Default"/>
    <w:rsid w:val="00192C51"/>
    <w:pPr>
      <w:spacing w:after="0" w:line="240" w:lineRule="auto"/>
    </w:pPr>
    <w:rPr>
      <w:rFonts w:ascii="Helvetica" w:eastAsia="Arial Unicode MS" w:hAnsi="Helvetica" w:cs="Arial Unicode MS"/>
      <w:color w:val="000000"/>
      <w:u w:color="000000"/>
      <w:lang w:val="de-DE" w:eastAsia="en-GB"/>
    </w:rPr>
  </w:style>
  <w:style w:type="character" w:customStyle="1" w:styleId="NoneA">
    <w:name w:val="None A"/>
    <w:rsid w:val="00192C51"/>
    <w:rPr>
      <w:lang w:val="de-DE"/>
    </w:rPr>
  </w:style>
  <w:style w:type="character" w:customStyle="1" w:styleId="Hyperlink0">
    <w:name w:val="Hyperlink.0"/>
    <w:basedOn w:val="NoneA"/>
    <w:rsid w:val="00192C51"/>
    <w:rPr>
      <w:color w:val="0432FF"/>
      <w:u w:val="single" w:color="0432FF"/>
      <w:lang w:val="en-US"/>
    </w:rPr>
  </w:style>
  <w:style w:type="character" w:customStyle="1" w:styleId="Hyperlink1">
    <w:name w:val="Hyperlink.1"/>
    <w:basedOn w:val="NoneA"/>
    <w:rsid w:val="00192C51"/>
    <w:rPr>
      <w:color w:val="0000FF"/>
      <w:u w:val="single" w:color="0000FF"/>
      <w:lang w:val="de-DE"/>
    </w:rPr>
  </w:style>
  <w:style w:type="numbering" w:customStyle="1" w:styleId="ImportedStyle5">
    <w:name w:val="Imported Style 5"/>
    <w:rsid w:val="00192C51"/>
    <w:pPr>
      <w:numPr>
        <w:numId w:val="5"/>
      </w:numPr>
    </w:pPr>
  </w:style>
  <w:style w:type="numbering" w:customStyle="1" w:styleId="ImportedStyle4">
    <w:name w:val="Imported Style 4"/>
    <w:rsid w:val="00192C51"/>
    <w:pPr>
      <w:numPr>
        <w:numId w:val="6"/>
      </w:numPr>
    </w:pPr>
  </w:style>
  <w:style w:type="numbering" w:customStyle="1" w:styleId="ImportedStyle1">
    <w:name w:val="Imported Style 1"/>
    <w:rsid w:val="00192C51"/>
    <w:pPr>
      <w:numPr>
        <w:numId w:val="7"/>
      </w:numPr>
    </w:pPr>
  </w:style>
  <w:style w:type="paragraph" w:styleId="Header">
    <w:name w:val="header"/>
    <w:basedOn w:val="Normal"/>
    <w:link w:val="HeaderChar"/>
    <w:uiPriority w:val="99"/>
    <w:unhideWhenUsed/>
    <w:rsid w:val="00433AE1"/>
    <w:pPr>
      <w:tabs>
        <w:tab w:val="center" w:pos="4513"/>
        <w:tab w:val="right" w:pos="9026"/>
      </w:tabs>
    </w:pPr>
  </w:style>
  <w:style w:type="character" w:customStyle="1" w:styleId="HeaderChar">
    <w:name w:val="Header Char"/>
    <w:basedOn w:val="DefaultParagraphFont"/>
    <w:link w:val="Header"/>
    <w:uiPriority w:val="99"/>
    <w:rsid w:val="00433AE1"/>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433AE1"/>
    <w:pPr>
      <w:tabs>
        <w:tab w:val="center" w:pos="4513"/>
        <w:tab w:val="right" w:pos="9026"/>
      </w:tabs>
    </w:pPr>
  </w:style>
  <w:style w:type="character" w:customStyle="1" w:styleId="FooterChar">
    <w:name w:val="Footer Char"/>
    <w:basedOn w:val="DefaultParagraphFont"/>
    <w:link w:val="Footer"/>
    <w:uiPriority w:val="99"/>
    <w:rsid w:val="00433AE1"/>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955CA"/>
    <w:rPr>
      <w:sz w:val="16"/>
      <w:szCs w:val="16"/>
    </w:rPr>
  </w:style>
  <w:style w:type="paragraph" w:styleId="CommentText">
    <w:name w:val="annotation text"/>
    <w:basedOn w:val="Normal"/>
    <w:link w:val="CommentTextChar"/>
    <w:uiPriority w:val="99"/>
    <w:semiHidden/>
    <w:unhideWhenUsed/>
    <w:rsid w:val="00D955CA"/>
    <w:rPr>
      <w:sz w:val="20"/>
      <w:szCs w:val="20"/>
    </w:rPr>
  </w:style>
  <w:style w:type="character" w:customStyle="1" w:styleId="CommentTextChar">
    <w:name w:val="Comment Text Char"/>
    <w:basedOn w:val="DefaultParagraphFont"/>
    <w:link w:val="CommentText"/>
    <w:uiPriority w:val="99"/>
    <w:semiHidden/>
    <w:rsid w:val="00D955CA"/>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55CA"/>
    <w:rPr>
      <w:b/>
      <w:bCs/>
    </w:rPr>
  </w:style>
  <w:style w:type="character" w:customStyle="1" w:styleId="CommentSubjectChar">
    <w:name w:val="Comment Subject Char"/>
    <w:basedOn w:val="CommentTextChar"/>
    <w:link w:val="CommentSubject"/>
    <w:uiPriority w:val="99"/>
    <w:semiHidden/>
    <w:rsid w:val="00D955CA"/>
    <w:rPr>
      <w:rFonts w:ascii="Times New Roman" w:eastAsia="Arial Unicode MS" w:hAnsi="Times New Roman" w:cs="Times New Roman"/>
      <w:b/>
      <w:bCs/>
      <w:sz w:val="20"/>
      <w:szCs w:val="20"/>
      <w:lang w:val="en-US"/>
    </w:rPr>
  </w:style>
  <w:style w:type="paragraph" w:styleId="BalloonText">
    <w:name w:val="Balloon Text"/>
    <w:basedOn w:val="Normal"/>
    <w:link w:val="BalloonTextChar"/>
    <w:uiPriority w:val="99"/>
    <w:semiHidden/>
    <w:unhideWhenUsed/>
    <w:rsid w:val="00D95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CA"/>
    <w:rPr>
      <w:rFonts w:ascii="Segoe UI" w:eastAsia="Arial Unicode MS" w:hAnsi="Segoe UI" w:cs="Segoe UI"/>
      <w:sz w:val="18"/>
      <w:szCs w:val="18"/>
      <w:lang w:val="en-US"/>
    </w:rPr>
  </w:style>
  <w:style w:type="character" w:styleId="Hyperlink">
    <w:name w:val="Hyperlink"/>
    <w:basedOn w:val="DefaultParagraphFont"/>
    <w:uiPriority w:val="99"/>
    <w:unhideWhenUsed/>
    <w:rsid w:val="00865642"/>
    <w:rPr>
      <w:color w:val="0563C1" w:themeColor="hyperlink"/>
      <w:u w:val="single"/>
    </w:rPr>
  </w:style>
  <w:style w:type="character" w:customStyle="1" w:styleId="UnresolvedMention">
    <w:name w:val="Unresolved Mention"/>
    <w:basedOn w:val="DefaultParagraphFont"/>
    <w:uiPriority w:val="99"/>
    <w:semiHidden/>
    <w:unhideWhenUsed/>
    <w:rsid w:val="00865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cticeguide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sutherlanddmg.deer-managemen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lexander@coigach-assynt.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Anne Campbell</dc:creator>
  <cp:keywords/>
  <dc:description/>
  <cp:lastModifiedBy>Laura Traynor</cp:lastModifiedBy>
  <cp:revision>6</cp:revision>
  <dcterms:created xsi:type="dcterms:W3CDTF">2018-07-05T09:29:00Z</dcterms:created>
  <dcterms:modified xsi:type="dcterms:W3CDTF">2018-07-05T13:31:00Z</dcterms:modified>
</cp:coreProperties>
</file>